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BC7" w:rsidRDefault="00876793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CB5BC7" w:rsidRDefault="00876793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Новокашировская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средняя общеобразовательная школа»</w:t>
      </w:r>
    </w:p>
    <w:p w:rsidR="00CB5BC7" w:rsidRDefault="00876793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Альметьевского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муниципального района Республики Татарстан</w:t>
      </w:r>
    </w:p>
    <w:p w:rsidR="00CB5BC7" w:rsidRDefault="00CB5BC7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CB5BC7" w:rsidRDefault="00CB5BC7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CB5BC7" w:rsidRDefault="00CB5BC7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CB5BC7" w:rsidRDefault="00876793">
      <w:pPr>
        <w:shd w:val="clear" w:color="auto" w:fill="FFFFFF"/>
        <w:spacing w:after="0" w:line="240" w:lineRule="auto"/>
        <w:ind w:right="567"/>
        <w:rPr>
          <w:rFonts w:ascii="Times New Roman" w:eastAsiaTheme="minorEastAsia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           «Принято»</w:t>
      </w:r>
    </w:p>
    <w:p w:rsidR="00CB5BC7" w:rsidRDefault="00876793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           Педагогическим советом</w:t>
      </w:r>
    </w:p>
    <w:p w:rsidR="00CB5BC7" w:rsidRDefault="00876793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       Введено приказом </w:t>
      </w:r>
      <w:proofErr w:type="gramStart"/>
      <w:r>
        <w:rPr>
          <w:rFonts w:ascii="Times New Roman" w:hAnsi="Times New Roman"/>
          <w:bCs/>
          <w:sz w:val="28"/>
          <w:szCs w:val="28"/>
        </w:rPr>
        <w:t>от  28.08.202</w:t>
      </w:r>
      <w:r w:rsidR="00A5551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г.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№ 1    </w:t>
      </w:r>
    </w:p>
    <w:p w:rsidR="00CB5BC7" w:rsidRDefault="00876793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Cs/>
          <w:sz w:val="28"/>
          <w:szCs w:val="28"/>
        </w:rPr>
        <w:t>Директор  МБОУ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Cs/>
          <w:sz w:val="28"/>
          <w:szCs w:val="28"/>
        </w:rPr>
        <w:t>Новокашировская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СОШ</w:t>
      </w:r>
    </w:p>
    <w:p w:rsidR="00CB5BC7" w:rsidRDefault="00876793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           __________________   Л.Р. </w:t>
      </w:r>
      <w:proofErr w:type="spellStart"/>
      <w:r>
        <w:rPr>
          <w:rFonts w:ascii="Times New Roman" w:hAnsi="Times New Roman"/>
          <w:bCs/>
          <w:sz w:val="28"/>
          <w:szCs w:val="28"/>
        </w:rPr>
        <w:t>Ризатдинова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CB5BC7" w:rsidRDefault="00CB5BC7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8"/>
          <w:szCs w:val="28"/>
        </w:rPr>
      </w:pPr>
    </w:p>
    <w:p w:rsidR="00CB5BC7" w:rsidRDefault="00CB5BC7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8"/>
          <w:szCs w:val="28"/>
        </w:rPr>
      </w:pPr>
    </w:p>
    <w:p w:rsidR="00CB5BC7" w:rsidRDefault="00876793">
      <w:pPr>
        <w:pStyle w:val="af5"/>
        <w:shd w:val="clear" w:color="auto" w:fill="FFFFFF"/>
        <w:spacing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Рабочая программа </w:t>
      </w:r>
    </w:p>
    <w:p w:rsidR="00CB5BC7" w:rsidRDefault="00876793">
      <w:pPr>
        <w:pStyle w:val="af5"/>
        <w:shd w:val="clear" w:color="auto" w:fill="FFFFFF"/>
        <w:spacing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 xml:space="preserve">по предмету Физическая культура </w:t>
      </w:r>
      <w:proofErr w:type="gramStart"/>
      <w:r>
        <w:rPr>
          <w:rFonts w:ascii="Arial" w:hAnsi="Arial" w:cs="Arial"/>
          <w:bCs/>
          <w:color w:val="000000"/>
          <w:sz w:val="28"/>
          <w:szCs w:val="28"/>
        </w:rPr>
        <w:t>для  5</w:t>
      </w:r>
      <w:proofErr w:type="gramEnd"/>
      <w:r>
        <w:rPr>
          <w:rFonts w:ascii="Arial" w:hAnsi="Arial" w:cs="Arial"/>
          <w:bCs/>
          <w:color w:val="000000"/>
          <w:sz w:val="28"/>
          <w:szCs w:val="28"/>
        </w:rPr>
        <w:t xml:space="preserve"> класса </w:t>
      </w:r>
    </w:p>
    <w:p w:rsidR="00CB5BC7" w:rsidRDefault="00876793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Составитель: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Шайхулова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О.А.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учитель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квалификационной категории </w:t>
      </w:r>
    </w:p>
    <w:p w:rsidR="00CB5BC7" w:rsidRDefault="00CB5BC7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8"/>
          <w:szCs w:val="28"/>
        </w:rPr>
      </w:pPr>
    </w:p>
    <w:p w:rsidR="00CB5BC7" w:rsidRDefault="00CB5BC7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8"/>
          <w:szCs w:val="28"/>
        </w:rPr>
      </w:pPr>
    </w:p>
    <w:p w:rsidR="00CB5BC7" w:rsidRDefault="00876793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«Согласовано»</w:t>
      </w:r>
    </w:p>
    <w:p w:rsidR="00CB5BC7" w:rsidRDefault="00876793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Заместитель директора_______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_  </w:t>
      </w:r>
      <w:proofErr w:type="spellStart"/>
      <w:r>
        <w:rPr>
          <w:rFonts w:ascii="Times New Roman" w:hAnsi="Times New Roman"/>
          <w:bCs/>
          <w:sz w:val="28"/>
          <w:szCs w:val="28"/>
        </w:rPr>
        <w:t>Насыбуллина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 xml:space="preserve"> Л.Г. от_________202</w:t>
      </w:r>
      <w:r w:rsidR="00A5551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г.</w:t>
      </w:r>
    </w:p>
    <w:p w:rsidR="00CB5BC7" w:rsidRDefault="00876793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Подпись     Ф.И.О.</w:t>
      </w:r>
    </w:p>
    <w:p w:rsidR="00CB5BC7" w:rsidRDefault="00876793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«Рассмотрено»</w:t>
      </w:r>
    </w:p>
    <w:p w:rsidR="00CB5BC7" w:rsidRDefault="00876793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заседании ШМО, протокол от____202</w:t>
      </w:r>
      <w:r w:rsidR="00A5551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г. №__</w:t>
      </w:r>
    </w:p>
    <w:p w:rsidR="00CB5BC7" w:rsidRDefault="00CB5BC7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</w:p>
    <w:p w:rsidR="00CB5BC7" w:rsidRDefault="00CB5BC7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8"/>
          <w:szCs w:val="28"/>
        </w:rPr>
      </w:pPr>
    </w:p>
    <w:p w:rsidR="00CB5BC7" w:rsidRDefault="00876793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с. Новое </w:t>
      </w:r>
      <w:proofErr w:type="spellStart"/>
      <w:r>
        <w:rPr>
          <w:rFonts w:ascii="Times New Roman" w:hAnsi="Times New Roman"/>
          <w:bCs/>
          <w:sz w:val="28"/>
          <w:szCs w:val="28"/>
        </w:rPr>
        <w:t>Каширово</w:t>
      </w:r>
      <w:proofErr w:type="spellEnd"/>
    </w:p>
    <w:p w:rsidR="00CB5BC7" w:rsidRDefault="00876793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2020г.</w:t>
      </w:r>
    </w:p>
    <w:p w:rsidR="00CB5BC7" w:rsidRDefault="00CB5BC7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B5BC7" w:rsidRDefault="00CB5BC7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B5BC7" w:rsidRDefault="00CB5BC7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B5BC7" w:rsidRDefault="00CB5BC7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B5BC7" w:rsidRDefault="00876793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Планируемые</w:t>
      </w:r>
      <w:r>
        <w:rPr>
          <w:rFonts w:ascii="Times New Roman" w:hAnsi="Times New Roman"/>
          <w:b/>
          <w:sz w:val="20"/>
          <w:szCs w:val="20"/>
        </w:rPr>
        <w:t xml:space="preserve"> результаты изучения предмета физическая культура (по ФГОС)</w:t>
      </w:r>
    </w:p>
    <w:p w:rsidR="00CB5BC7" w:rsidRDefault="00876793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 класс</w:t>
      </w:r>
    </w:p>
    <w:tbl>
      <w:tblPr>
        <w:tblW w:w="14601" w:type="dxa"/>
        <w:tblInd w:w="-176" w:type="dxa"/>
        <w:tblLook w:val="04A0" w:firstRow="1" w:lastRow="0" w:firstColumn="1" w:lastColumn="0" w:noHBand="0" w:noVBand="1"/>
      </w:tblPr>
      <w:tblGrid>
        <w:gridCol w:w="2009"/>
        <w:gridCol w:w="2231"/>
        <w:gridCol w:w="2846"/>
        <w:gridCol w:w="3353"/>
        <w:gridCol w:w="4162"/>
      </w:tblGrid>
      <w:tr w:rsidR="00CB5BC7">
        <w:trPr>
          <w:trHeight w:val="287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Название раздела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Предметные результаты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результаты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Личностные результаты</w:t>
            </w:r>
          </w:p>
        </w:tc>
      </w:tr>
      <w:tr w:rsidR="00CB5BC7">
        <w:trPr>
          <w:trHeight w:val="862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ученик научится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5BC7">
        <w:trPr>
          <w:trHeight w:val="862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Знания о физической культуре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Понимать роль и значение физической культуры в формирований личностных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качеств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 активном включении в здоровый образ жизни ,укрепления и сохранения индивидуального здоровья;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Овладеть системой знаний о физическом совершенствовании человека ,создание основы для формирования интереса к расширению и углублению знаний по истории развития физической культуры, спорта и олимпийского движения ,освоение умений отбирать физический упражнения и регулировать физические нагрузки для самостоятельных системных занятий с различной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функциональной направленностью с учетом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Раскрывать базовые понятия и термины физической культуры,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Руководствоваться правилами оказания первой помощи при травмах и ушибах во время самостоятельных занятий физическими упражнениями; 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подготовленности;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проводить восстановительные мероприятия с использованием банных процедур и сеансов оздоровительного массажа;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выполнять комплексы упражнений лечебной физической культуры с учетом имеющихся индивидуальных отклонений в показателях здоровья;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преодолевать естественные и искусственные препятствия с помощью разнообразных способов лазания, прыжков и бега;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осуществлять судейство по одному из осваиваемых видов спорта; 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выполнять тестовые нормативы Всероссийского физкультурно-спортивного комплекса «Готов к труду и обороне»;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выполнять технико-тактические действия национальных видов спорта;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проплывать учебную дистанцию вольным стилем.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Формировать умения выполнять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комплексы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оздоровительных и корригирующих общеразвивающих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упражнений, учитывающие индивидуальные способности и особенности , состояние здоровья  и режим учебной деятельности</w:t>
            </w:r>
          </w:p>
          <w:p w:rsidR="00CB5BC7" w:rsidRDefault="00CB5BC7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Регулятивные УУД: </w:t>
            </w:r>
          </w:p>
          <w:p w:rsidR="00CB5BC7" w:rsidRDefault="00876793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Познавательные УУД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Смысловое чтение.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Развитие мотивации к овладению культурой активного использования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словарей и других поисковых систем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Коммуникативные УУД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CB5BC7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1. Российская гражданская идентичность (патриотизм, уважение к Отечеству, к прошлому и настоящему многонационального народа </w:t>
            </w:r>
            <w:proofErr w:type="gramStart"/>
            <w:r>
              <w:rPr>
                <w:rStyle w:val="dash041e005f0431005f044b005f0447005f043d005f044b005f0439005f005fchar1char1"/>
                <w:sz w:val="20"/>
                <w:szCs w:val="20"/>
              </w:rPr>
              <w:t>России,  чувство</w:t>
            </w:r>
            <w:proofErr w:type="gram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интериоризация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      </w:r>
          </w:p>
          <w:p w:rsidR="00CB5BC7" w:rsidRDefault="00876793">
            <w:pPr>
              <w:pStyle w:val="af4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профессиональных предпочтений, с учетом устойчивых познавательных интересов.</w:t>
            </w:r>
          </w:p>
          <w:p w:rsidR="00CB5BC7" w:rsidRDefault="00876793">
            <w:pPr>
              <w:pStyle w:val="af4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3.Развитое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потребительстве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;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сформированность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Сформированность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CB5BC7" w:rsidRDefault="00876793">
            <w:pPr>
              <w:pStyle w:val="af4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4.Сформированность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CB5BC7" w:rsidRDefault="00876793">
            <w:pPr>
              <w:pStyle w:val="af4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конвенционирования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интересов, процедур, готовность и способность к ведению переговоров).</w:t>
            </w:r>
          </w:p>
          <w:p w:rsidR="00CB5BC7" w:rsidRDefault="00876793">
            <w:pPr>
              <w:pStyle w:val="af4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6.Сформированность ценности здорового и безопасного образа жизни;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интериоризация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CB5BC7" w:rsidRDefault="00876793">
            <w:pPr>
              <w:pStyle w:val="af4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7.Развитость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сформированность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сформированность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активного отношения к традициям художественной культуры как смысловой, эстетической и личностно-значимой ценности).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8.Сформированность основ экологической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      </w:r>
          </w:p>
        </w:tc>
      </w:tr>
      <w:tr w:rsidR="00CB5BC7">
        <w:trPr>
          <w:trHeight w:val="862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Способы двигательной (физкультурной)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Выполнять комплексы упражнений по профилактике утомления и перенапряжения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организма, повышению его работоспособности в процессе трудовой и учебной деятельности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преодолевать естественные и искусственные препятствия с помощью разнообразных способов лазания, прыжков и бега;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выполнять тестовые нормативы Всероссийского физкультурно-спортивного комплекса «Готов к труду и обороне»;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CB5BC7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Регулятивные УУД: 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Умение оценивать правильность выполнения учебной задачи, собственные возможности ее решения.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Владение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Познавательные УУД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Развитие мотивации к овладению культурой активного использования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словарей и других поисковых систем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Коммуникативные УУД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CB5BC7" w:rsidRDefault="00CB5BC7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1.Готовность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CB5BC7" w:rsidRDefault="00876793">
            <w:pPr>
              <w:pStyle w:val="af4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2.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интериоризация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</w:p>
          <w:p w:rsidR="00CB5BC7" w:rsidRDefault="00876793">
            <w:pPr>
              <w:pStyle w:val="af4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3.Сформированность ценности здорового и безопасного образа жизни;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интериоризация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CB5BC7" w:rsidRDefault="00CB5BC7">
            <w:pPr>
              <w:pStyle w:val="af4"/>
              <w:rPr>
                <w:rStyle w:val="dash041e005f0431005f044b005f0447005f043d005f044b005f0439005f005fchar1char1"/>
                <w:sz w:val="20"/>
                <w:szCs w:val="20"/>
              </w:rPr>
            </w:pPr>
          </w:p>
          <w:p w:rsidR="00CB5BC7" w:rsidRDefault="00CB5BC7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5BC7">
        <w:trPr>
          <w:trHeight w:val="862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Физическое совершенствование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Выполнять тестовые упражнения для оценки уровня индивидуального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развития основных физических качеств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Выполнять акробатические комбинации из числа хорошо освоенных упражнений;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Выполнять гимнастические комбинации на спортивных снарядах из числа хорошо освоенных упражнений;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Выполнять легкоатлетические упражнения в беге и в прыжках (в длину и высоту);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Выполнять спуски и торможения на лыжах с пологого склона;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Выполнять основные технические действия и приемы игры в футбол, волейбол,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баскетбол в условиях учебной и игровой деятельности;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Выполнять тестовые упражнения для оценки уровня индивидуального развития основных физических качеств.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преодолевать естественные и искусственные препятствия с помощью разнообразных способов лазания, прыжков и бега;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выполнять тестовые нормативы Всероссийского физкультурно-спортивного комплекса «Готов к труду и обороне»;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осуществлять судейство по одному из осваиваемых видов спорта; 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проплывать учебную дистанцию вольным стилем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выполнять  технико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-тактические действия национальных видов спорта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Регулятивные УУД: 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Умение оценивать правильность выполнения учебной задачи, собственные возможности ее решения.</w:t>
            </w:r>
          </w:p>
          <w:p w:rsidR="00CB5BC7" w:rsidRDefault="00876793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3.Владение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Познавательные УУД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Коммуникативные УУД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3.Формирование и развитие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компетентности в области использования информационно-коммуникационных технологий (далее – ИКТ)</w:t>
            </w:r>
          </w:p>
          <w:p w:rsidR="00CB5BC7" w:rsidRDefault="00CB5BC7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расточительном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потребительстве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;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сформированность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Сформированность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CB5BC7" w:rsidRDefault="00876793">
            <w:pPr>
              <w:pStyle w:val="af4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CB5BC7" w:rsidRDefault="00876793">
            <w:pPr>
              <w:pStyle w:val="af4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3.Осознанное,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конвенционирования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интересов, процедур, готовность и способность к ведению переговоров).</w:t>
            </w:r>
          </w:p>
          <w:p w:rsidR="00CB5BC7" w:rsidRDefault="00876793">
            <w:pPr>
              <w:pStyle w:val="af4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4.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интериоризация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</w:p>
          <w:p w:rsidR="00CB5BC7" w:rsidRDefault="00876793">
            <w:pPr>
              <w:pStyle w:val="af4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5.Сформированность ценности здорового и безопасного образа жизни;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интериоризация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6.Сформированность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природоохранной деятельности).</w:t>
            </w:r>
          </w:p>
        </w:tc>
      </w:tr>
    </w:tbl>
    <w:p w:rsidR="00CB5BC7" w:rsidRDefault="00876793">
      <w:pPr>
        <w:pStyle w:val="af4"/>
        <w:rPr>
          <w:rFonts w:ascii="Times New Roman" w:hAnsi="Times New Roman"/>
          <w:sz w:val="20"/>
          <w:szCs w:val="20"/>
        </w:rPr>
      </w:pPr>
      <w:r>
        <w:lastRenderedPageBreak/>
        <w:br w:type="page"/>
      </w:r>
    </w:p>
    <w:p w:rsidR="00CB5BC7" w:rsidRDefault="00876793">
      <w:pPr>
        <w:pStyle w:val="af4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Содержание учебного предмета по физической культуре 5 класс</w:t>
      </w:r>
    </w:p>
    <w:tbl>
      <w:tblPr>
        <w:tblW w:w="14459" w:type="dxa"/>
        <w:tblInd w:w="-34" w:type="dxa"/>
        <w:tblLook w:val="04A0" w:firstRow="1" w:lastRow="0" w:firstColumn="1" w:lastColumn="0" w:noHBand="0" w:noVBand="1"/>
      </w:tblPr>
      <w:tblGrid>
        <w:gridCol w:w="2703"/>
        <w:gridCol w:w="10470"/>
        <w:gridCol w:w="1286"/>
      </w:tblGrid>
      <w:tr w:rsidR="00CB5BC7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Название раздела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Краткое содержание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CB5BC7">
        <w:trPr>
          <w:trHeight w:val="3321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ФИЗИЧЕСКАЯ КУЛЬТУРА КАК ОБЛАСТЬ ЗНАНИЙ 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и современное развитие физической культуры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Олимпийские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игрыдревности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: зарождение Олимпийских игр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древности  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исторические сведения о развитии древних Олимпийских игр (виды состязаний, правила их проведения, известные участники и победители). Возрождение Олимпийских игр и олимпийского движения: исторические сведения о периоде предшествующем возрождению Олимпийских игр современности; Пьер де Кубертен и его роль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  становлении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олимпийского движения (Международный олимпийский  комитет, Олимпийская хартия, основной  символ и девиз Олимпийских игр);  программа первых Олимпийских игр современности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rPr>
          <w:trHeight w:val="878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Требования техники безопасности и бережного отношения к природе: правила поведения во время пеших прогулок; понятие «экология» и ее значение в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жизни  человека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процессе занятий</w:t>
            </w:r>
          </w:p>
        </w:tc>
      </w:tr>
      <w:tr w:rsidR="00CB5BC7"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Современное представление о физической культуре (основные понятия)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развитие человека: понятие «физическое развитие» человека и ее значение;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росто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-весовые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показатели;  осанка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как показатель физического развития человек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процессе занятий</w:t>
            </w:r>
          </w:p>
        </w:tc>
      </w:tr>
      <w:tr w:rsidR="00CB5BC7"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Подготовка к </w:t>
            </w:r>
            <w:proofErr w:type="gram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выполнению  нормативов</w:t>
            </w:r>
            <w:proofErr w:type="gramEnd"/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Всероссийский физкультурно-спортивный  комплекса «Готов к труду и обороне»: комплекс ГТО. 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Физическая культура человека        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Здоровье и здоровый образ жизни: понятия «здоровье» и «ЗОЖ», три уровня ценности здоровья (биологический, социальный и личностный); личная гигиена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процессе занятий</w:t>
            </w:r>
          </w:p>
        </w:tc>
      </w:tr>
      <w:tr w:rsidR="00CB5BC7"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Требования безопасности и первая помощь при травмах во время занятий физической культурой и спортом: причины травматизма, понятие «травма», виды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травм  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первая помощь при ссадинах и ушибах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СПОСОБЫ ДВИГАТЕЛЬНОЙ (ФИЗКУЛЬТУРНОЙ) ДЕЯТЕЛЬНОСТИ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проведение самостоятельных занятий физической культурой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к занятиям физической культурой: требования безопасности и гигиенические правила мест и одежды при подготовке домашних заданий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процессе занятий</w:t>
            </w:r>
          </w:p>
        </w:tc>
      </w:tr>
      <w:tr w:rsidR="00CB5BC7"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Подбор  упражнений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 составление индивидуальных комплексов: порядок подбора и последовательность упражнений для физкультминуток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физкультпауз</w:t>
            </w:r>
            <w:proofErr w:type="spellEnd"/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процессе занятий</w:t>
            </w:r>
          </w:p>
        </w:tc>
      </w:tr>
      <w:tr w:rsidR="00CB5BC7"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досуга средствами физической культуры: формы физической культуры; подвижные игры самое доступное средство досуга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эффективности занятий физической культурой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Самонаблюдение и самоконтроль: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самонаблюдение  за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особенностями дыхания при беге и  ходьбе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процессе занятий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Оценка эффективности занятий: регулярность и систематичность выполнения домашних заданий 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Оценка техники осваиваемых упражнений, способы выявления и устранения технических ошибок: правильный показ 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воспроизведение упражнений, действий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Измерение резервов организма (с помощью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простейших  функциональных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проб):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измерение пульса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безнагрузочных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пробах («в покое» и ортостатическая проба)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B5BC7">
        <w:trPr>
          <w:trHeight w:val="982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ФИЗИЧЕСКОЕ СОВЕРШЕНСТВОВАНИЕ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Физкультурно-оздоровительная деятельность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Комплексы упражнений для оздоровительных форм занятий физической культурой: комплексы упражнений для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физкультпауз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физкультминуток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B5BC7"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 (фитнесс, танцевальная аэробика, восточные оздоровительные системы)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B5BC7"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Индивидуальные комплексы адаптивной физической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культуры:  при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близорукости и плоскостопии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B5BC7">
        <w:trPr>
          <w:trHeight w:val="1971"/>
        </w:trPr>
        <w:tc>
          <w:tcPr>
            <w:tcW w:w="26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Спортивно-оздоровительная деятельность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Гимнастика с основами акробатики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Организующие команды и приемы: перестроение из колонны по одному в колонну по четыре дроблением и сведением; из колонны по два и по четыре в колонну по одному разведе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нием и слиянием, по восемь в движе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нии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B5BC7"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Акробатические упражнения и комбинации: Кувырок вперёд в группировке;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кувырок  назад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 группировке; стойка на лопатках. Акробатические комбинации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rPr>
          <w:trHeight w:val="10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Гимнастические  упражнения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и  комбинации  на  спортивных  снарядах: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rPr>
          <w:trHeight w:val="405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rPr>
          <w:trHeight w:val="1050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Опорные  прыжки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: наскок в упор присев; соскок прогнувшись (козёл в ширину, высота 80— 100 см).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Упражнения  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гимнастическом  бревне (девочки): передвижения  ходьбой, бегом, приставными шагами, прыжками; повороты, стоя на месте и прыжком; соскок вперед. Комбинации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из  ранее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изученных  элементов</w:t>
            </w:r>
          </w:p>
        </w:tc>
        <w:tc>
          <w:tcPr>
            <w:tcW w:w="12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Упражнения  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перекладине (мальчики): висы согнувшись и про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гнувшись; подтягивание в висе; под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нимание прямых ног в висе.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Упражнения  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комбинации  на  гимнастических  брусьях: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-упражнения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  разновысоких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брусьях (девочки): смешанные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висы;вис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лёжа; подтяги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вание из виса лёжа; Комбинации из ранее изученных элементов.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-упражнения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  параллельных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брусьях (мальчики): размахивание, наскок  в  упор,  передвижение  вперёд  на  руках. Комбинации из ранее изученных элементов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Ритмическая  гимнастика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с  элементами  хореографии (девочки): стилизованные  общеразвивающие  упражнения.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Спортивные игры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Технико-тактические действия и приемы игры: в баскетбол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Стойки игрока. Перемещения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встойке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приставными шагами боком. Остановка двумя шагами. Повороты без мяча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CB5BC7"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Ловля и передача мяча двумя руками от груди на месте без сопротивления защитника (в парах, тройках).  Комбинации из освоенных элементов: ловля, передача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Ведение мяча в низкой,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средней,высокой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стойке на месте, в движении по прямой, с изменением направления движения; ведение без сопротивления защитника ведущей рукой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Броски одной рукой с места и в движении (после ведения, после ловли) без сопротивления защитника (максимальное расстояние до корзины 3,60 м).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Вырывание  мяча</w:t>
            </w:r>
            <w:proofErr w:type="gramEnd"/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Личная опека. Нападение быстрым прорывом (1:0)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Взаимодействие двух игроков «Отдай мяч и выйди». Позиционное нападение (5:0) без изменения позиций игроков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Правила игры в баскетбол. Игра по упрощенным правилам мини-баскетбола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rPr>
          <w:trHeight w:val="675"/>
        </w:trPr>
        <w:tc>
          <w:tcPr>
            <w:tcW w:w="26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Технико-тактические действия и приемы игры: в волейбол</w:t>
            </w:r>
          </w:p>
          <w:p w:rsidR="00CB5BC7" w:rsidRDefault="00876793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Стойки игрока; перемещение в стойке приставными шагами боком лицом и спиной вперед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CB5BC7">
        <w:trPr>
          <w:trHeight w:val="430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Прием и передача мяча двумя руками снизу на месте в паре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Передачи мяча сверху двумя руками над собой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Нижняя прямая подача мяча с расстояния 3-6 м от сетки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Прямой нападающий удар после подбрасывания мяча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Тактика свободного нападения. Позиционное нападение без изменения позиций игроков (6:0)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Правила игры в волейбол.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Игра по упрощенным правилам мини-волейбола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Технико-тактические действия и приемы игры: в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футбол( мини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-футбол)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Стойки игрока; перемещения в стойке приставными боком и спиной вперед.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rPr>
          <w:trHeight w:val="385"/>
        </w:trPr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Ударыпо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неподвижному мячу внутренней стороной стопы и средней частью подъема; удары по воротам указанными способами на точность (меткость) попадания мячом в цель с места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Остановка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катяшегося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мяча внутренней и наружной стороной стопы и подошвой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Ведение мяча по прямой с изменением направления движения и скорости ведения без сопротивления защитника ведущей ногой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Вбрасывание мяча из-за боковой линии с места и с шагом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Правила игры в футбол.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по упрощенным правилам на площадках разных размеров; игры и игровые задания 1:1, 2:2, 3:3.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Плавание</w:t>
            </w:r>
          </w:p>
          <w:p w:rsidR="00CB5BC7" w:rsidRDefault="00876793">
            <w:pP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совершенствование. Спортивно -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оздоровительная  деятельность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История возникновения плавания. Плавание как средство отдыха, укрепления здоровья, закаливания. Физическая культура как область знаний: Требования безопасности и первая помощь при травмах во время занятий физической культурой и спортом (плавание)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CB5BC7"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Влияние плавания на физические качества (выносливость, скоростно-силовые качества, скоростную выносливость, координационные способности). 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Виды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плавания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дистанции плавания.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rPr>
          <w:trHeight w:val="968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b/>
                <w:sz w:val="20"/>
                <w:szCs w:val="20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shd w:val="clear" w:color="auto" w:fill="FFFFFF"/>
                <w:lang w:eastAsia="ru-RU"/>
              </w:rPr>
              <w:t>Национальные виды Борьба «Кореш»</w:t>
            </w:r>
          </w:p>
          <w:p w:rsidR="00CB5BC7" w:rsidRDefault="00876793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Техника безопасности стойки,</w:t>
            </w:r>
          </w:p>
          <w:p w:rsidR="00CB5BC7" w:rsidRDefault="00876793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захваты.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CB5BC7"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Борьба в стойке.</w:t>
            </w:r>
          </w:p>
          <w:p w:rsidR="00CB5BC7" w:rsidRDefault="00876793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Борьба «Кореш»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Защита от нападения Борьба «Кореш» по упрощённым правилам.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Защита от нападения способом прогиб Борьба «Кореш» «Кореш» по упрощённым правилам.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rPr>
          <w:trHeight w:val="1900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Легкая атлетика</w:t>
            </w:r>
          </w:p>
          <w:p w:rsidR="00CB5BC7" w:rsidRDefault="00876793">
            <w:pPr>
              <w:pStyle w:val="af4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Беговые упражнения: Бег на короткие дистанции: высокий старт; бег с ускорением; бег по дистанции; финиширование; бег 30 м, бег 60 м; челночный бег; Бег на средние дистанции: бег в равномерном темпе (от 10 до 12 минут); бег с преодолением препятствий; Кроссовая подготовка: бег 1000 м; бег 1500 м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CB5BC7"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Прыжковые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упражнения:прыжок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в длину с разбега способом «согнув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ноги»;прыжок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в высоту с разбега способом «перешагивание»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Метание малого мяча: метание теннисного мяча с места на дальность отскока от стены, на заданное расстояние, в коридор 5-6 м на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дальность;в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горизонтальную и вертикальную цель с 6-8 м, с 4 -5 бросковых шагов; броски  и ловля набивного мяча (2 кг) различными способами; метание набивного мяча(1 кг) на результат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rPr>
          <w:trHeight w:val="1981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Лыжные гонки 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Передвижения на лыжах разными способами: попеременный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двухшажный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ход; одновременный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бесшажный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ход; передвижение на лыжах до 3 км.  Подъёмы, спуски, повороты, торможения: подъем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полуёлочкой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»; «лесенкой»; спуски на лыжах;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торможение  «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плугом»; поворот «переступанием». Преодоление перешагиванием небольших препятствий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CB5BC7"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Прикладно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-ориентированная физкультурная деятельность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Прикладная физическая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подготовка:ходьба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бег и прыжки, выполняемые разными способами в разных условиях; лазание,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перелазание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ползание; метание малого мяча по движущейся мишени; преодоление препятствий разной сложности; передвижения в висах и упорах; полосы препятствий, включающие разнообразные прикладные упражнения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процессе занятий</w:t>
            </w:r>
          </w:p>
        </w:tc>
      </w:tr>
      <w:tr w:rsidR="00CB5BC7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Общефизическая подготовка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Упражнения, ориентированные на развитие основных физических качеств (силы, быстроты, выносливости, координации, гибкости, ловкости)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Специальная физическая подготовка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BC7">
        <w:tc>
          <w:tcPr>
            <w:tcW w:w="1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</w:tr>
    </w:tbl>
    <w:p w:rsidR="00CB5BC7" w:rsidRDefault="00CB5BC7">
      <w:pPr>
        <w:pStyle w:val="af4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CB5BC7" w:rsidRDefault="00CB5BC7">
      <w:pPr>
        <w:pStyle w:val="af4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CB5BC7" w:rsidRDefault="00CB5BC7">
      <w:pPr>
        <w:pStyle w:val="af4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CB5BC7" w:rsidRDefault="00CB5BC7">
      <w:pPr>
        <w:pStyle w:val="af4"/>
        <w:rPr>
          <w:rFonts w:ascii="Times New Roman" w:eastAsia="Times New Roman" w:hAnsi="Times New Roman"/>
          <w:sz w:val="20"/>
          <w:szCs w:val="20"/>
          <w:lang w:eastAsia="ar-SA"/>
        </w:rPr>
        <w:sectPr w:rsidR="00CB5BC7">
          <w:footerReference w:type="default" r:id="rId7"/>
          <w:pgSz w:w="16838" w:h="11906" w:orient="landscape"/>
          <w:pgMar w:top="567" w:right="567" w:bottom="766" w:left="1701" w:header="0" w:footer="709" w:gutter="0"/>
          <w:cols w:space="720"/>
          <w:formProt w:val="0"/>
          <w:docGrid w:linePitch="360" w:charSpace="4096"/>
        </w:sectPr>
      </w:pPr>
    </w:p>
    <w:p w:rsidR="00CB5BC7" w:rsidRDefault="00876793">
      <w:pPr>
        <w:pStyle w:val="af4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lastRenderedPageBreak/>
        <w:t>Календарно-тематическое планирование в 5 классе</w:t>
      </w:r>
    </w:p>
    <w:p w:rsidR="00CB5BC7" w:rsidRDefault="00CB5BC7">
      <w:pPr>
        <w:pStyle w:val="af4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21806" w:type="dxa"/>
        <w:tblInd w:w="108" w:type="dxa"/>
        <w:tblLook w:val="00A0" w:firstRow="1" w:lastRow="0" w:firstColumn="1" w:lastColumn="0" w:noHBand="0" w:noVBand="0"/>
      </w:tblPr>
      <w:tblGrid>
        <w:gridCol w:w="345"/>
        <w:gridCol w:w="409"/>
        <w:gridCol w:w="1546"/>
        <w:gridCol w:w="3386"/>
        <w:gridCol w:w="355"/>
        <w:gridCol w:w="1584"/>
        <w:gridCol w:w="355"/>
        <w:gridCol w:w="1186"/>
        <w:gridCol w:w="668"/>
        <w:gridCol w:w="1067"/>
        <w:gridCol w:w="313"/>
        <w:gridCol w:w="11"/>
        <w:gridCol w:w="574"/>
        <w:gridCol w:w="95"/>
        <w:gridCol w:w="923"/>
        <w:gridCol w:w="37"/>
        <w:gridCol w:w="108"/>
        <w:gridCol w:w="780"/>
        <w:gridCol w:w="130"/>
        <w:gridCol w:w="186"/>
        <w:gridCol w:w="1753"/>
        <w:gridCol w:w="316"/>
        <w:gridCol w:w="3255"/>
        <w:gridCol w:w="355"/>
        <w:gridCol w:w="1714"/>
        <w:gridCol w:w="355"/>
      </w:tblGrid>
      <w:tr w:rsidR="0062240C" w:rsidTr="00C47BA3">
        <w:trPr>
          <w:trHeight w:val="432"/>
        </w:trPr>
        <w:tc>
          <w:tcPr>
            <w:tcW w:w="7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10460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Разделы программы и темы.</w:t>
            </w:r>
          </w:p>
        </w:tc>
        <w:tc>
          <w:tcPr>
            <w:tcW w:w="6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Кол час</w:t>
            </w:r>
          </w:p>
        </w:tc>
        <w:tc>
          <w:tcPr>
            <w:tcW w:w="19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255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1216"/>
        </w:trPr>
        <w:tc>
          <w:tcPr>
            <w:tcW w:w="7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460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19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CB5BC7" w:rsidTr="0062240C">
        <w:trPr>
          <w:trHeight w:val="334"/>
        </w:trPr>
        <w:tc>
          <w:tcPr>
            <w:tcW w:w="1387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5BC7" w:rsidRDefault="00876793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Физическая культура как область знаний.</w:t>
            </w:r>
          </w:p>
          <w:p w:rsidR="00CB5BC7" w:rsidRDefault="00876793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История и современное развитие физической культуры 1 час</w:t>
            </w:r>
          </w:p>
        </w:tc>
        <w:tc>
          <w:tcPr>
            <w:tcW w:w="19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286"/>
        </w:trPr>
        <w:tc>
          <w:tcPr>
            <w:tcW w:w="7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 как область знаний. История и современное развитие физической культуры: Олимпийские игры древности. Возрождение Олимпийских игр и олимпийского движения: Требования безопасности и первая помощь при травмах во время занятий физической культурой и спортом (легкая атлетика): причины травматизма, понятие «травма», виды травм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A5551A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876793">
              <w:rPr>
                <w:rFonts w:ascii="Times New Roman" w:hAnsi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0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110"/>
        </w:trPr>
        <w:tc>
          <w:tcPr>
            <w:tcW w:w="13872" w:type="dxa"/>
            <w:gridSpan w:val="19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2240C" w:rsidRDefault="0062240C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Физическое совершенствование.</w:t>
            </w:r>
          </w:p>
          <w:p w:rsidR="0062240C" w:rsidRDefault="0062240C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Спортивно-оздоровительная деятельность. Легкая атлетика 12 часов</w:t>
            </w:r>
          </w:p>
        </w:tc>
        <w:tc>
          <w:tcPr>
            <w:tcW w:w="19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2240C" w:rsidRDefault="006224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2240C" w:rsidRDefault="0062240C" w:rsidP="0062240C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shd w:val="clear" w:color="auto" w:fill="auto"/>
          </w:tcPr>
          <w:p w:rsidR="0062240C" w:rsidRDefault="0062240C" w:rsidP="00D14C10">
            <w:pPr>
              <w:pStyle w:val="af4"/>
            </w:pPr>
          </w:p>
        </w:tc>
        <w:tc>
          <w:tcPr>
            <w:tcW w:w="5324" w:type="dxa"/>
            <w:gridSpan w:val="3"/>
            <w:shd w:val="clear" w:color="auto" w:fill="auto"/>
          </w:tcPr>
          <w:p w:rsidR="0062240C" w:rsidRDefault="0062240C"/>
        </w:tc>
        <w:tc>
          <w:tcPr>
            <w:tcW w:w="355" w:type="dxa"/>
            <w:shd w:val="clear" w:color="auto" w:fill="auto"/>
          </w:tcPr>
          <w:p w:rsidR="0062240C" w:rsidRDefault="0062240C"/>
        </w:tc>
      </w:tr>
      <w:tr w:rsidR="0062240C" w:rsidTr="00C47BA3">
        <w:trPr>
          <w:trHeight w:val="1124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совершенствование. Спортивно-оздоровительная деятельность. Легкая атлетика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Бег на короткие дистанции. Высокий старт (до 10-15 м). Бег с ускорением (30-40 м). Развитие скоростных качеств. Подвижные игры. Способы двигательной (физкультурной) деятельности: Требования безопасности и первая помощь при травмах во время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занятий  физической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культурой и спортом: (на уроках легкой атлетикой); причины травматизма, понятие «травма», виды травм  и первая помощь при ссадинах и ушибах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8.09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286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Легкая атлетика. Бег на короткие дистанции. Высокий старт(10-15м). Бег с ускорением (40-50 м). Бег 30 м на результат.  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62240C">
              <w:rPr>
                <w:rFonts w:ascii="Times New Roman" w:hAnsi="Times New Roman"/>
              </w:rPr>
              <w:t xml:space="preserve">Подготовка к </w:t>
            </w:r>
            <w:proofErr w:type="gramStart"/>
            <w:r w:rsidRPr="0062240C">
              <w:rPr>
                <w:rFonts w:ascii="Times New Roman" w:hAnsi="Times New Roman"/>
              </w:rPr>
              <w:t>выполнению  нормативов</w:t>
            </w:r>
            <w:proofErr w:type="gramEnd"/>
            <w:r w:rsidRPr="0062240C">
              <w:rPr>
                <w:rFonts w:ascii="Times New Roman" w:hAnsi="Times New Roman"/>
              </w:rPr>
              <w:t xml:space="preserve"> Всероссийский физкультурно-спортивный  комплекса «Готов к труду и обороне»: комплекс ГТО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. 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 w:rsidP="00A5551A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A5551A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286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Легкая атлетика. Бег на короткие дистанции. Бег с ускорением (50-60 м). Бег по дистанции. Финиширование. Челночный бег 3х10м. Бег 60 м на результат Способы двигательной (физкультурной) деятельности: Подготовка к занятиям физической культурой: требования безопасности и гигиенические правила мест и одежды при подготовке домашних заданий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15.09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286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Легкая атлетика. Бег на короткие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дистанции..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Подвижная игра «Разведчики и часовые». Способы двигательной (физкультурной) деятельности: Самонаблюдение и самоконтроль: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самонаблюдение  за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особенностями дыхания при беге и  ходьбе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19.09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286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Легкая атлетика.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Метание малого мяча в горизонтальную цель (1х1) с 5-6 м.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Прикладная физическая подготовка: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Метание мяча по движущейся мишени. Специальные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  при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метании мяча Подвижная игра «Попади в мяч».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Способы двигательной (физкультурной) деятельности: Оценка эффективности занятий: регулярность и систематичность выполнения домашних заданий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22.09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286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Легкая атлетика.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Метание малого мяча в вертикальную цель (1х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1)с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5-6 м. Метание набивного мяча двумя  руками от груди.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Подвижные игры: «Кто дальше бросит», «Самый меткий». Развитие координации и силовых способностей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26.09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286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Легкая атлетика.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Прыжок в длину с 7-9 шагов разбега способом «согнув ноги», приземление. Метание набивного мяча (1 кг) на результат. Развитие скоростно-силовых способностей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29.09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286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Легкая атлетика.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Прыжок в длину с 7-9 шагов разбега способом «согнув ноги», подбор разбега.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Бег на средние дистанции: Бег в равномерном темпе до 8 мин. Развитие выносливости 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94676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5.10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286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Легкая атлетика.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Прыжок в длину с разбега способом «согнув ноги» на результат. </w:t>
            </w:r>
            <w:r>
              <w:rPr>
                <w:rFonts w:ascii="Times New Roman" w:hAnsi="Times New Roman"/>
                <w:sz w:val="20"/>
                <w:szCs w:val="20"/>
              </w:rPr>
              <w:t>Прикладная физическая подготовка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: полоса препятствий. Развитие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двигательных  качеств</w:t>
            </w:r>
            <w:proofErr w:type="gramEnd"/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94676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6.10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286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Легкая атлетика. Бег в равномерном темпе до 10 мин. Бег на 300 м. Подвижные игры: «Гонка мячей», «Ловля парами».</w:t>
            </w:r>
            <w:r w:rsidR="002646C1">
              <w:rPr>
                <w:rFonts w:ascii="Times New Roman" w:hAnsi="Times New Roman"/>
                <w:sz w:val="20"/>
                <w:szCs w:val="20"/>
              </w:rPr>
              <w:t xml:space="preserve"> Развитие выносливости. 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2646C1">
              <w:rPr>
                <w:rFonts w:ascii="Times New Roman" w:hAnsi="Times New Roman"/>
              </w:rPr>
              <w:t xml:space="preserve">Подготовка к </w:t>
            </w:r>
            <w:proofErr w:type="gramStart"/>
            <w:r w:rsidRPr="002646C1">
              <w:rPr>
                <w:rFonts w:ascii="Times New Roman" w:hAnsi="Times New Roman"/>
              </w:rPr>
              <w:t>выполнению  нормативов</w:t>
            </w:r>
            <w:proofErr w:type="gramEnd"/>
            <w:r w:rsidRPr="002646C1">
              <w:rPr>
                <w:rFonts w:ascii="Times New Roman" w:hAnsi="Times New Roman"/>
              </w:rPr>
              <w:t xml:space="preserve"> Всероссийский физкультурно-спортивный  комплекса «Готов к труду и обороне»: комплекс ГТО.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94676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12.10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286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Легкая атлетика.  Бег в равномерном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темпе  до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12 мин.  Прикладная физическая подготовка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 полоса препятствий.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Физическая культура как область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знаний: 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Физическое развитие человека: понятие «физическое развитие» человека и ее значение;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росто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-весовые показатели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94676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13.10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1020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Легкая атлетика. Кроссовая подготовка. Бег1000 м на результат. Подвижные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игры  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эстафеты на развитие двигательных качеств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94676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19.10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CB5BC7" w:rsidTr="0062240C">
        <w:trPr>
          <w:trHeight w:val="75"/>
        </w:trPr>
        <w:tc>
          <w:tcPr>
            <w:tcW w:w="1387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B5BC7" w:rsidRDefault="00876793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Физическое совершенствование.</w:t>
            </w:r>
          </w:p>
          <w:p w:rsidR="00CB5BC7" w:rsidRDefault="00876793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Физкультурно-оздоровительная деятельность 1 час</w:t>
            </w: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1264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совершенствование.Физкультурно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-оздоровительная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деятельность.Комплексы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упражнений для оздоровительных форм занятий физической культурой: комплексы упражнений для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физкультпауз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физкультминуток. Способы двигательной (физкультурной) деятельности: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Подбор  упражнений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 составление индивидуальных комплексов (порядок подбора и последовательность упражнений для физкультминуток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физкультпауз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94676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20.10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CB5BC7" w:rsidTr="0062240C">
        <w:trPr>
          <w:trHeight w:val="75"/>
        </w:trPr>
        <w:tc>
          <w:tcPr>
            <w:tcW w:w="1387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Физическое совершенствование.</w:t>
            </w:r>
          </w:p>
          <w:p w:rsidR="00CB5BC7" w:rsidRDefault="00876793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Спортивно - оздоровительная деятельность. Гимнастика с основами акробатики 10 часов</w:t>
            </w: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450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совершенствование. Спортивно - оздоровительная деятельность. Гимнастика с основами акробатики: Организующие команды и приемы: перестроение из колонны по одному в колонну по четыре дроблением и сведением; из колонны по два и по четыре в колонну по одному разведе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нием и слиянием, по восемь в движе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 xml:space="preserve">нии. Терминология гимнастических упражнений.  Способы двигательной (физкультурной) деятельности: Требования безопасности и первая помощь при травмах во время занятий физической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культурой  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спортом (спортивная гимнастика):  первая помощь при ссадинах и ушибах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94676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26.10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3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ind w:hanging="16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2240C" w:rsidTr="00C47BA3">
        <w:trPr>
          <w:trHeight w:val="286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Гимнастика с основами акробатики. Акробатические упражнения и комбинации: Кувырок вперёд 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кувырок  назад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 группировке. Организующие команды и приемы. Общеразвивающие упражнения с гимнастической палкой. Развитие гибкости и координационных способностей.  Физическая культура как область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знаний:  Всероссийский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физкультурно-спортивный  комплекс «Готов к труду и обороне: ознакомление с техникой выполнения беговых испытаний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94676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27.10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286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 w:rsidP="0094676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946763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Гимнастика с основами акробатики.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Акробатические  комбинации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из  ранее  изученных  упражнений (5-6 упражнений). </w:t>
            </w:r>
            <w:proofErr w:type="gramStart"/>
            <w:r>
              <w:rPr>
                <w:rFonts w:ascii="Times New Roman" w:hAnsi="Times New Roman"/>
                <w:iCs/>
                <w:sz w:val="20"/>
                <w:szCs w:val="20"/>
              </w:rPr>
              <w:t>Гимнастические  упражнения</w:t>
            </w:r>
            <w:proofErr w:type="gram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и комбинации на спортивных снарядах: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упражнения  на  перекладине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(мальчики):  висы согнувшись и про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гнувшись; подтягивание в висе; под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нимание прямых ног в висе; упражнения  на  гимнастическом  бревне (девочки): передвижения  ходьбой, бегом, приставными шагами, прыжками; повороты, стоя на месте и прыжком; соскок вперед. Развитие координации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94676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9.11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283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Гимнастика с основами акробатики.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Акробатические  комбинации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из  ранее  изученных  упражнений (5-6 упражнений). </w:t>
            </w:r>
            <w:proofErr w:type="gramStart"/>
            <w:r>
              <w:rPr>
                <w:rFonts w:ascii="Times New Roman" w:hAnsi="Times New Roman"/>
                <w:iCs/>
                <w:sz w:val="20"/>
                <w:szCs w:val="20"/>
              </w:rPr>
              <w:t>Гимнастические  упражнения</w:t>
            </w:r>
            <w:proofErr w:type="gram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и комбинации на спортивных снарядах: </w:t>
            </w:r>
            <w:r>
              <w:rPr>
                <w:rFonts w:ascii="Times New Roman" w:hAnsi="Times New Roman"/>
                <w:sz w:val="20"/>
                <w:szCs w:val="20"/>
              </w:rPr>
              <w:t>упражнения  на  перекладине (мальчики):  висы согнувшись и про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гнувшись; подтягивание в висе; под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нимание прямых ног в висе; упражнения  на  гимнастическом  бревне (девочки): передвижения  ходьбой, бегом, приставными шагами, прыжками; повороты, стоя на месте и прыжком; соскок вперед. Развитие координации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 w:rsidP="0094676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946763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286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Гимнастика с основами акробатики. </w:t>
            </w:r>
            <w:proofErr w:type="gramStart"/>
            <w:r>
              <w:rPr>
                <w:rFonts w:ascii="Times New Roman" w:hAnsi="Times New Roman"/>
                <w:iCs/>
                <w:sz w:val="20"/>
                <w:szCs w:val="20"/>
              </w:rPr>
              <w:t>Гимнастические  упражнения</w:t>
            </w:r>
            <w:proofErr w:type="gram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и комбинации на гимнастических брусьях: (мальчики-</w:t>
            </w:r>
            <w:r>
              <w:rPr>
                <w:rFonts w:ascii="Times New Roman" w:hAnsi="Times New Roman"/>
                <w:sz w:val="20"/>
                <w:szCs w:val="20"/>
              </w:rPr>
              <w:t>упражнения на  параллельных брусьях: размахивание, наскок  в  упор,  передвижение  вперёд  на  руках;  девочки - на разновысоких брусьях: смешанные висы; вис лёжа; подтяги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вание из виса лёжа); Организующие команды и приемы. Общеразвивающие упражнения с набивным мячом. Развитие силовых способностей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94676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16.11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77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62240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Гимнастика с основами акробатики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/>
                <w:iCs/>
                <w:sz w:val="20"/>
                <w:szCs w:val="20"/>
              </w:rPr>
              <w:t>Гимнастические  упражнения</w:t>
            </w:r>
            <w:proofErr w:type="gram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и комбинации на гимнастических брусьях: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упражнения на  разновысоких  брусьях (девочки): Комбинации из  ранее  изученных  элементов; упражнения на  параллельных  брусьях (мальчики): комбинации из  ранее  изученных  элементов. Прикладная физическая подготовка: полоса препятствий с элементами лазания,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перелазания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ползания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Pr="00946763" w:rsidRDefault="0094676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17.11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878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62240C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Гимнастика с основами акробатики.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Опорные  прыжки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: наскок в упор присев; соскок прогнувшись (козёл в ширину, высота 80-100 см).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Ритмическая  гимнастика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 элементами  хореографии (девочки): стилизованные  общеразвивающие  упражнения: Упражнения  с  гантелями (мальчики). Развитие скоростно-силовых качеств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94676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23.11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561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62240C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Гимнастика с основами акробатики.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Опорные  прыжки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: наскок в упор присев; соскок прогнувшись (козёл в ширину, высота 80-100 см. Ритмическая  гимнастика с элементами  хореографии (девочки): стилизованные  общеразвивающие  упражнения  под музыкальное сопровождение. Общефизическая подготовка: упражнения, ориентированные на развитие силы (мальчики)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94676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24.11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CB5BC7" w:rsidTr="0062240C">
        <w:trPr>
          <w:trHeight w:val="177"/>
        </w:trPr>
        <w:tc>
          <w:tcPr>
            <w:tcW w:w="1387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270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62240C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Способы двигательной (физкультурной) деятельности. Оценка эффективности занятий физической культурой: измерение резервов организма (с помощью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простейших  функциональных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проб):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измерение пульса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безнагрузочных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пробах («в покое» и ортостатическая проба)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94676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30.11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CB5BC7" w:rsidTr="0062240C">
        <w:trPr>
          <w:trHeight w:val="228"/>
        </w:trPr>
        <w:tc>
          <w:tcPr>
            <w:tcW w:w="1387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450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совершенствование. Спортивно -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оздоровительная  деятельность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. Спортивные игры: технико-тактические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действия  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приемы игры в баскетбол: 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Стойки игрока. Перемещения в стойке приставными шагами боком. Правила игры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баскетбол.Физическая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культура как область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знаний:  </w:t>
            </w:r>
            <w:r>
              <w:rPr>
                <w:rFonts w:ascii="Times New Roman" w:hAnsi="Times New Roman"/>
                <w:sz w:val="20"/>
                <w:szCs w:val="20"/>
              </w:rPr>
              <w:t>Требования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безопасности и первая помощь при травмах во время занятий физической культурой  и спортом (баскетбол)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rPr>
          <w:trHeight w:val="286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62240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Спортивные игры: Технико-тактические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действия  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приемы игры в баскетбол: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Стойки, остановка шагом, повороты без мяча по зрительным и звуковым сигналам. Развитие ловкости.</w:t>
            </w:r>
          </w:p>
          <w:p w:rsidR="00CB5BC7" w:rsidRDefault="00CB5BC7">
            <w:pPr>
              <w:pStyle w:val="af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7.12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62240C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Спортивные игры. Технико-тактические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действия  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приемы игры в баскетбол: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Ловля и передача мяча двумя руками от груди на месте без сопротивления защитника (в парах)</w:t>
            </w:r>
          </w:p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8.12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</w:t>
            </w:r>
            <w:r w:rsidR="0062240C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Спортивные игры. Технико-тактические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действия  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приемы игры в баскетбол: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Ловля и передача мяча двумя руками от груди на месте без сопротивления защитника (в тройках). Упражнения,</w:t>
            </w:r>
          </w:p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ориентированные на развитие специальных физических качеств при занятиях баскетболом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14.12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Спортивные игры. Технико-тактические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действия  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приемы игры в баскетбол: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Комбинации из освоенных элементов: ловля, передача. Подвижные игры и эстафеты с элементами ловли и передачи. Игра по упрощенным правилам мини-баскетбола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15.12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Спортивные игры. Технико-тактические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действия  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приемы игры в баскетбол: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Ведение мяча в низкой, средней, высокой стойке на месте, в движении по прямой. Правила игры в баскетбол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21.12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62240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Спортивные игры. Технико-тактические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действия  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приемы игры в баскетбол: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Ведение мяча с изменением направления. движения. Игра по упрощенным правилам мини-баскетбола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22.12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62240C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Спортивные игры. Технико-тактические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действия  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приемы игры в баскетбол: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Ведение без сопротивления защитника ведущей рукой. Броски одной рукой с места после ловли, без сопротивления защитника (максимальное расстояние до корзины 3,60 м) 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87679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28.12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BC7" w:rsidRDefault="00CB5BC7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B5BC7" w:rsidRDefault="00CB5BC7"/>
        </w:tc>
        <w:tc>
          <w:tcPr>
            <w:tcW w:w="316" w:type="dxa"/>
            <w:shd w:val="clear" w:color="auto" w:fill="auto"/>
          </w:tcPr>
          <w:p w:rsidR="00CB5BC7" w:rsidRDefault="00CB5BC7"/>
        </w:tc>
        <w:tc>
          <w:tcPr>
            <w:tcW w:w="5324" w:type="dxa"/>
            <w:gridSpan w:val="3"/>
            <w:shd w:val="clear" w:color="auto" w:fill="auto"/>
          </w:tcPr>
          <w:p w:rsidR="00CB5BC7" w:rsidRDefault="00CB5BC7"/>
        </w:tc>
        <w:tc>
          <w:tcPr>
            <w:tcW w:w="355" w:type="dxa"/>
            <w:shd w:val="clear" w:color="auto" w:fill="auto"/>
          </w:tcPr>
          <w:p w:rsidR="00CB5BC7" w:rsidRDefault="00CB5BC7"/>
        </w:tc>
      </w:tr>
      <w:tr w:rsidR="00AE371F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60" w:type="dxa"/>
            <w:gridSpan w:val="9"/>
            <w:shd w:val="clear" w:color="auto" w:fill="auto"/>
          </w:tcPr>
          <w:p w:rsidR="00AE371F" w:rsidRDefault="00AE371F" w:rsidP="00AE371F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Национальные виды спорта.</w:t>
            </w:r>
          </w:p>
          <w:p w:rsidR="00AE371F" w:rsidRDefault="00AE371F" w:rsidP="00AE371F">
            <w:pPr>
              <w:pStyle w:val="af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Технико-тактические действия и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правила:  Борьба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Куреш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» 4 ч.</w:t>
            </w:r>
          </w:p>
        </w:tc>
        <w:tc>
          <w:tcPr>
            <w:tcW w:w="680" w:type="dxa"/>
            <w:gridSpan w:val="3"/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AE371F" w:rsidRDefault="00AE371F"/>
        </w:tc>
        <w:tc>
          <w:tcPr>
            <w:tcW w:w="316" w:type="dxa"/>
            <w:shd w:val="clear" w:color="auto" w:fill="auto"/>
          </w:tcPr>
          <w:p w:rsidR="00AE371F" w:rsidRDefault="00AE371F"/>
        </w:tc>
        <w:tc>
          <w:tcPr>
            <w:tcW w:w="5324" w:type="dxa"/>
            <w:gridSpan w:val="3"/>
            <w:shd w:val="clear" w:color="auto" w:fill="auto"/>
          </w:tcPr>
          <w:p w:rsidR="00AE371F" w:rsidRDefault="00AE371F"/>
        </w:tc>
        <w:tc>
          <w:tcPr>
            <w:tcW w:w="355" w:type="dxa"/>
            <w:shd w:val="clear" w:color="auto" w:fill="auto"/>
          </w:tcPr>
          <w:p w:rsidR="00AE371F" w:rsidRDefault="00AE371F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Техника безопасности стойки,</w:t>
            </w:r>
          </w:p>
          <w:p w:rsidR="00AE371F" w:rsidRDefault="00AE371F">
            <w:pPr>
              <w:pStyle w:val="af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захваты.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AE371F" w:rsidRDefault="00AE371F"/>
        </w:tc>
        <w:tc>
          <w:tcPr>
            <w:tcW w:w="316" w:type="dxa"/>
            <w:shd w:val="clear" w:color="auto" w:fill="auto"/>
          </w:tcPr>
          <w:p w:rsidR="00AE371F" w:rsidRDefault="00AE371F"/>
        </w:tc>
        <w:tc>
          <w:tcPr>
            <w:tcW w:w="5324" w:type="dxa"/>
            <w:gridSpan w:val="3"/>
            <w:shd w:val="clear" w:color="auto" w:fill="auto"/>
          </w:tcPr>
          <w:p w:rsidR="00AE371F" w:rsidRDefault="00AE371F"/>
        </w:tc>
        <w:tc>
          <w:tcPr>
            <w:tcW w:w="355" w:type="dxa"/>
            <w:shd w:val="clear" w:color="auto" w:fill="auto"/>
          </w:tcPr>
          <w:p w:rsidR="00AE371F" w:rsidRDefault="00AE371F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Борьба в стойке.</w:t>
            </w:r>
          </w:p>
          <w:p w:rsidR="00AE371F" w:rsidRDefault="00AE371F">
            <w:pPr>
              <w:pStyle w:val="af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Борьба «Кореш»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AE371F" w:rsidRDefault="00AE371F"/>
        </w:tc>
        <w:tc>
          <w:tcPr>
            <w:tcW w:w="316" w:type="dxa"/>
            <w:shd w:val="clear" w:color="auto" w:fill="auto"/>
          </w:tcPr>
          <w:p w:rsidR="00AE371F" w:rsidRDefault="00AE371F"/>
        </w:tc>
        <w:tc>
          <w:tcPr>
            <w:tcW w:w="5324" w:type="dxa"/>
            <w:gridSpan w:val="3"/>
            <w:shd w:val="clear" w:color="auto" w:fill="auto"/>
          </w:tcPr>
          <w:p w:rsidR="00AE371F" w:rsidRDefault="00AE371F"/>
        </w:tc>
        <w:tc>
          <w:tcPr>
            <w:tcW w:w="355" w:type="dxa"/>
            <w:shd w:val="clear" w:color="auto" w:fill="auto"/>
          </w:tcPr>
          <w:p w:rsidR="00AE371F" w:rsidRDefault="00AE371F"/>
        </w:tc>
      </w:tr>
      <w:tr w:rsidR="0062240C" w:rsidTr="00C47BA3">
        <w:trPr>
          <w:trHeight w:val="407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Защита от нападения Борьба «Кореш» по упрощённым правилам.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AE371F" w:rsidRDefault="00AE371F"/>
        </w:tc>
        <w:tc>
          <w:tcPr>
            <w:tcW w:w="316" w:type="dxa"/>
            <w:shd w:val="clear" w:color="auto" w:fill="auto"/>
          </w:tcPr>
          <w:p w:rsidR="00AE371F" w:rsidRDefault="00AE371F"/>
        </w:tc>
        <w:tc>
          <w:tcPr>
            <w:tcW w:w="5324" w:type="dxa"/>
            <w:gridSpan w:val="3"/>
            <w:shd w:val="clear" w:color="auto" w:fill="auto"/>
          </w:tcPr>
          <w:p w:rsidR="00AE371F" w:rsidRDefault="00AE371F"/>
        </w:tc>
        <w:tc>
          <w:tcPr>
            <w:tcW w:w="355" w:type="dxa"/>
            <w:shd w:val="clear" w:color="auto" w:fill="auto"/>
          </w:tcPr>
          <w:p w:rsidR="00AE371F" w:rsidRDefault="00AE371F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Защита от нападения способом прогиб Борьба «Кореш» «Кореш» по упрощённым правилам.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AE371F" w:rsidRDefault="00AE371F"/>
        </w:tc>
        <w:tc>
          <w:tcPr>
            <w:tcW w:w="316" w:type="dxa"/>
            <w:shd w:val="clear" w:color="auto" w:fill="auto"/>
          </w:tcPr>
          <w:p w:rsidR="00AE371F" w:rsidRDefault="00AE371F"/>
        </w:tc>
        <w:tc>
          <w:tcPr>
            <w:tcW w:w="5324" w:type="dxa"/>
            <w:gridSpan w:val="3"/>
            <w:shd w:val="clear" w:color="auto" w:fill="auto"/>
          </w:tcPr>
          <w:p w:rsidR="00AE371F" w:rsidRDefault="00AE371F"/>
        </w:tc>
        <w:tc>
          <w:tcPr>
            <w:tcW w:w="355" w:type="dxa"/>
            <w:shd w:val="clear" w:color="auto" w:fill="auto"/>
          </w:tcPr>
          <w:p w:rsidR="00AE371F" w:rsidRDefault="00AE371F"/>
        </w:tc>
      </w:tr>
      <w:tr w:rsidR="00AE371F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 w:rsidP="00AE371F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60" w:type="dxa"/>
            <w:gridSpan w:val="9"/>
            <w:shd w:val="clear" w:color="auto" w:fill="auto"/>
          </w:tcPr>
          <w:p w:rsidR="00AE371F" w:rsidRDefault="00AE371F" w:rsidP="00AE371F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Физическое совершенствование.</w:t>
            </w:r>
          </w:p>
          <w:p w:rsidR="00AE371F" w:rsidRDefault="00AE371F" w:rsidP="00AE371F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Спортивно -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оздоровительная  деятельность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Лыжные  гонки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18 часов</w:t>
            </w:r>
          </w:p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AE371F" w:rsidRDefault="00AE371F"/>
        </w:tc>
        <w:tc>
          <w:tcPr>
            <w:tcW w:w="316" w:type="dxa"/>
            <w:shd w:val="clear" w:color="auto" w:fill="auto"/>
          </w:tcPr>
          <w:p w:rsidR="00AE371F" w:rsidRDefault="00AE371F"/>
        </w:tc>
        <w:tc>
          <w:tcPr>
            <w:tcW w:w="5324" w:type="dxa"/>
            <w:gridSpan w:val="3"/>
            <w:shd w:val="clear" w:color="auto" w:fill="auto"/>
          </w:tcPr>
          <w:p w:rsidR="00AE371F" w:rsidRDefault="00AE371F"/>
        </w:tc>
        <w:tc>
          <w:tcPr>
            <w:tcW w:w="355" w:type="dxa"/>
            <w:shd w:val="clear" w:color="auto" w:fill="auto"/>
          </w:tcPr>
          <w:p w:rsidR="00AE371F" w:rsidRDefault="00AE371F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62240C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Передвижения на лыжах.  Попеременный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двухшажный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ход (имитация). Физическая культура как область знаний: Требования безопасности и первая помощь при травмах во время занятий физической культурой и спортом (лыжный спорт); требования к занятиям в зимний период; Значение занятий лыжным спортом для поддержания работоспособности.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12.01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AE371F" w:rsidRDefault="00AE371F"/>
        </w:tc>
        <w:tc>
          <w:tcPr>
            <w:tcW w:w="316" w:type="dxa"/>
            <w:shd w:val="clear" w:color="auto" w:fill="auto"/>
          </w:tcPr>
          <w:p w:rsidR="00AE371F" w:rsidRDefault="00AE371F"/>
        </w:tc>
        <w:tc>
          <w:tcPr>
            <w:tcW w:w="5324" w:type="dxa"/>
            <w:gridSpan w:val="3"/>
            <w:shd w:val="clear" w:color="auto" w:fill="auto"/>
          </w:tcPr>
          <w:p w:rsidR="00AE371F" w:rsidRDefault="00AE371F"/>
        </w:tc>
        <w:tc>
          <w:tcPr>
            <w:tcW w:w="355" w:type="dxa"/>
            <w:shd w:val="clear" w:color="auto" w:fill="auto"/>
          </w:tcPr>
          <w:p w:rsidR="00AE371F" w:rsidRDefault="00AE371F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62240C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Передвижения на лыжах: Попеременный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двухшажный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ход, толчок.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Повороты на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месте  (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махом через лыжу вперед и через лыжу назад).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Физическая культура как область знаний: Всероссийский физкультурно-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спортивный  комплекс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«Готов к труду и обороне»: лыжные гонки в комплексе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18.01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AE371F" w:rsidRDefault="00AE371F"/>
        </w:tc>
        <w:tc>
          <w:tcPr>
            <w:tcW w:w="316" w:type="dxa"/>
            <w:shd w:val="clear" w:color="auto" w:fill="auto"/>
          </w:tcPr>
          <w:p w:rsidR="00AE371F" w:rsidRDefault="00AE371F"/>
        </w:tc>
        <w:tc>
          <w:tcPr>
            <w:tcW w:w="5324" w:type="dxa"/>
            <w:gridSpan w:val="3"/>
            <w:shd w:val="clear" w:color="auto" w:fill="auto"/>
          </w:tcPr>
          <w:p w:rsidR="00AE371F" w:rsidRDefault="00AE371F"/>
        </w:tc>
        <w:tc>
          <w:tcPr>
            <w:tcW w:w="355" w:type="dxa"/>
            <w:shd w:val="clear" w:color="auto" w:fill="auto"/>
          </w:tcPr>
          <w:p w:rsidR="00AE371F" w:rsidRDefault="00AE371F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62240C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Передвижения на лыжах: Попеременный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двухшажный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ход, работа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рук.Передвижение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 лыжах с равномерной скоростью,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в режиме большой интенсивности (1 км)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19.01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AE371F" w:rsidRDefault="00AE371F"/>
        </w:tc>
        <w:tc>
          <w:tcPr>
            <w:tcW w:w="316" w:type="dxa"/>
            <w:shd w:val="clear" w:color="auto" w:fill="auto"/>
          </w:tcPr>
          <w:p w:rsidR="00AE371F" w:rsidRDefault="00AE371F"/>
        </w:tc>
        <w:tc>
          <w:tcPr>
            <w:tcW w:w="5324" w:type="dxa"/>
            <w:gridSpan w:val="3"/>
            <w:shd w:val="clear" w:color="auto" w:fill="auto"/>
          </w:tcPr>
          <w:p w:rsidR="00AE371F" w:rsidRDefault="00AE371F"/>
        </w:tc>
        <w:tc>
          <w:tcPr>
            <w:tcW w:w="355" w:type="dxa"/>
            <w:shd w:val="clear" w:color="auto" w:fill="auto"/>
          </w:tcPr>
          <w:p w:rsidR="00AE371F" w:rsidRDefault="00AE371F"/>
        </w:tc>
      </w:tr>
      <w:tr w:rsidR="00AE371F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71F" w:rsidRDefault="0062240C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Передвижения на лыжах: Одновременный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бесшажный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ход. Эстафеты на лыжах использованием изученных ходов 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25.01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E371F" w:rsidRDefault="00AE371F"/>
        </w:tc>
        <w:tc>
          <w:tcPr>
            <w:tcW w:w="316" w:type="dxa"/>
            <w:shd w:val="clear" w:color="auto" w:fill="auto"/>
          </w:tcPr>
          <w:p w:rsidR="00AE371F" w:rsidRDefault="00AE371F"/>
        </w:tc>
        <w:tc>
          <w:tcPr>
            <w:tcW w:w="5324" w:type="dxa"/>
            <w:gridSpan w:val="3"/>
            <w:shd w:val="clear" w:color="auto" w:fill="auto"/>
          </w:tcPr>
          <w:p w:rsidR="00AE371F" w:rsidRDefault="00AE371F"/>
        </w:tc>
        <w:tc>
          <w:tcPr>
            <w:tcW w:w="355" w:type="dxa"/>
            <w:shd w:val="clear" w:color="auto" w:fill="auto"/>
          </w:tcPr>
          <w:p w:rsidR="00AE371F" w:rsidRDefault="00AE371F"/>
        </w:tc>
      </w:tr>
      <w:tr w:rsidR="00AE371F" w:rsidTr="00C47BA3">
        <w:trPr>
          <w:trHeight w:val="210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71F" w:rsidRPr="0062240C" w:rsidRDefault="0062240C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71F" w:rsidRDefault="00AE371F" w:rsidP="00471BDE">
            <w:pPr>
              <w:pStyle w:val="af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Передвижения на лыжах: Одновременный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бесшажный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ход.</w:t>
            </w:r>
            <w:r w:rsidR="00471BD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Бег на лыжах со средней скоростью и максимальной скоростью. Развитие выносливости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71F" w:rsidRDefault="00AE371F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71F" w:rsidRPr="00AE371F" w:rsidRDefault="00AE371F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371F">
              <w:rPr>
                <w:rFonts w:ascii="Times New Roman" w:hAnsi="Times New Roman"/>
                <w:sz w:val="20"/>
                <w:szCs w:val="20"/>
                <w:lang w:eastAsia="ru-RU"/>
              </w:rPr>
              <w:t>26.01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71F" w:rsidRDefault="00AE371F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AE371F" w:rsidRDefault="00AE371F" w:rsidP="00FF3502">
            <w:pPr>
              <w:pStyle w:val="af4"/>
            </w:pP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26.01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/>
        </w:tc>
      </w:tr>
      <w:tr w:rsidR="00AE371F" w:rsidTr="00C47BA3">
        <w:trPr>
          <w:trHeight w:val="240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Передвижения на лыжах разными способами с чередованием ходов. Прохождение дистанции 1 км. Развитие выносливости</w:t>
            </w:r>
          </w:p>
          <w:p w:rsidR="00AE371F" w:rsidRDefault="00AE371F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ru-RU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1.02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AE371F" w:rsidRDefault="00AE371F"/>
        </w:tc>
        <w:tc>
          <w:tcPr>
            <w:tcW w:w="316" w:type="dxa"/>
            <w:shd w:val="clear" w:color="auto" w:fill="auto"/>
          </w:tcPr>
          <w:p w:rsidR="00AE371F" w:rsidRDefault="00AE371F"/>
        </w:tc>
        <w:tc>
          <w:tcPr>
            <w:tcW w:w="5324" w:type="dxa"/>
            <w:gridSpan w:val="3"/>
            <w:shd w:val="clear" w:color="auto" w:fill="auto"/>
          </w:tcPr>
          <w:p w:rsidR="00AE371F" w:rsidRDefault="00AE371F"/>
        </w:tc>
        <w:tc>
          <w:tcPr>
            <w:tcW w:w="355" w:type="dxa"/>
            <w:shd w:val="clear" w:color="auto" w:fill="auto"/>
          </w:tcPr>
          <w:p w:rsidR="00AE371F" w:rsidRDefault="00AE371F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Передвижение на лыжах: Переход с одного способа на другой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(переход без шага). Передвижения на лыжах с равномерной скоростью. Развитие выносливости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2.02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AE371F" w:rsidRDefault="00AE371F"/>
        </w:tc>
        <w:tc>
          <w:tcPr>
            <w:tcW w:w="316" w:type="dxa"/>
            <w:shd w:val="clear" w:color="auto" w:fill="auto"/>
          </w:tcPr>
          <w:p w:rsidR="00AE371F" w:rsidRDefault="00AE371F"/>
        </w:tc>
        <w:tc>
          <w:tcPr>
            <w:tcW w:w="5324" w:type="dxa"/>
            <w:gridSpan w:val="3"/>
            <w:shd w:val="clear" w:color="auto" w:fill="auto"/>
          </w:tcPr>
          <w:p w:rsidR="00AE371F" w:rsidRDefault="00AE371F"/>
        </w:tc>
        <w:tc>
          <w:tcPr>
            <w:tcW w:w="355" w:type="dxa"/>
            <w:shd w:val="clear" w:color="auto" w:fill="auto"/>
          </w:tcPr>
          <w:p w:rsidR="00AE371F" w:rsidRDefault="00AE371F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Передвижение на лыжах: Переход с одного способа на другой по дистанции 1 км. Эстафеты. Развитие двигательных качеств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8.02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E371F" w:rsidRDefault="00AE371F"/>
        </w:tc>
        <w:tc>
          <w:tcPr>
            <w:tcW w:w="316" w:type="dxa"/>
            <w:shd w:val="clear" w:color="auto" w:fill="auto"/>
          </w:tcPr>
          <w:p w:rsidR="00AE371F" w:rsidRDefault="00AE371F"/>
        </w:tc>
        <w:tc>
          <w:tcPr>
            <w:tcW w:w="5324" w:type="dxa"/>
            <w:gridSpan w:val="3"/>
            <w:shd w:val="clear" w:color="auto" w:fill="auto"/>
          </w:tcPr>
          <w:p w:rsidR="00AE371F" w:rsidRDefault="00AE371F"/>
        </w:tc>
        <w:tc>
          <w:tcPr>
            <w:tcW w:w="355" w:type="dxa"/>
            <w:shd w:val="clear" w:color="auto" w:fill="auto"/>
          </w:tcPr>
          <w:p w:rsidR="00AE371F" w:rsidRDefault="00AE371F"/>
        </w:tc>
      </w:tr>
      <w:tr w:rsidR="00AE371F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71F" w:rsidRDefault="0062240C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Повороты на лыжах: Повороты «переступанием». Передвижение на лыжах 1 км. Развитие выносливости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9.02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71F" w:rsidRDefault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E371F" w:rsidRDefault="00AE371F"/>
        </w:tc>
        <w:tc>
          <w:tcPr>
            <w:tcW w:w="316" w:type="dxa"/>
            <w:shd w:val="clear" w:color="auto" w:fill="auto"/>
          </w:tcPr>
          <w:p w:rsidR="00AE371F" w:rsidRDefault="00AE371F"/>
        </w:tc>
        <w:tc>
          <w:tcPr>
            <w:tcW w:w="5324" w:type="dxa"/>
            <w:gridSpan w:val="3"/>
            <w:shd w:val="clear" w:color="auto" w:fill="auto"/>
          </w:tcPr>
          <w:p w:rsidR="00AE371F" w:rsidRDefault="00AE371F"/>
        </w:tc>
        <w:tc>
          <w:tcPr>
            <w:tcW w:w="355" w:type="dxa"/>
            <w:shd w:val="clear" w:color="auto" w:fill="auto"/>
          </w:tcPr>
          <w:p w:rsidR="00AE371F" w:rsidRDefault="00AE371F"/>
        </w:tc>
      </w:tr>
      <w:tr w:rsidR="00AE371F" w:rsidTr="00C47BA3">
        <w:trPr>
          <w:trHeight w:val="150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71F" w:rsidRDefault="0062240C" w:rsidP="0062240C">
            <w:r>
              <w:t>41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71F" w:rsidRDefault="00AE371F" w:rsidP="00AE371F">
            <w:r>
              <w:rPr>
                <w:rFonts w:ascii="Times New Roman" w:hAnsi="Times New Roman"/>
                <w:sz w:val="20"/>
                <w:szCs w:val="20"/>
              </w:rPr>
              <w:t>Подъемы и спуски: Подъем лесенкой. Спуски в основной стойке. Передвижение на лыжах 1,5 км.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71F" w:rsidRDefault="00AE371F" w:rsidP="00AE371F">
            <w: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71F" w:rsidRDefault="00471BDE" w:rsidP="00AE371F">
            <w:r>
              <w:t>15.02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71F" w:rsidRDefault="00AE371F" w:rsidP="00AE371F"/>
        </w:tc>
        <w:tc>
          <w:tcPr>
            <w:tcW w:w="193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AE371F" w:rsidRDefault="00AE371F" w:rsidP="00AE371F"/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 w:rsidP="00AE371F"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 w:rsidP="00AE371F"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15.02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 w:rsidP="00AE371F"/>
        </w:tc>
      </w:tr>
      <w:tr w:rsidR="00AE371F" w:rsidTr="00C47BA3">
        <w:trPr>
          <w:trHeight w:val="300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62240C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 w:rsidP="00AE371F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Подъем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полуелочкой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Спуски в основной стойке. Преодоление естественных препятствий 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16.02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71F" w:rsidRDefault="00AE371F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AE371F" w:rsidRDefault="00AE371F" w:rsidP="00AE371F"/>
        </w:tc>
        <w:tc>
          <w:tcPr>
            <w:tcW w:w="316" w:type="dxa"/>
            <w:shd w:val="clear" w:color="auto" w:fill="auto"/>
          </w:tcPr>
          <w:p w:rsidR="00AE371F" w:rsidRDefault="00AE371F" w:rsidP="00AE371F"/>
        </w:tc>
        <w:tc>
          <w:tcPr>
            <w:tcW w:w="5324" w:type="dxa"/>
            <w:gridSpan w:val="3"/>
            <w:shd w:val="clear" w:color="auto" w:fill="auto"/>
          </w:tcPr>
          <w:p w:rsidR="00AE371F" w:rsidRDefault="00AE371F" w:rsidP="00AE371F"/>
        </w:tc>
        <w:tc>
          <w:tcPr>
            <w:tcW w:w="355" w:type="dxa"/>
            <w:shd w:val="clear" w:color="auto" w:fill="auto"/>
          </w:tcPr>
          <w:p w:rsidR="00AE371F" w:rsidRDefault="00AE371F" w:rsidP="00AE371F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62240C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 w:rsidP="00AE371F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Спуск в основной стойке. Упражнения в поворотах 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спусках  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лыжах. Эстафеты. Развитие двигательных качеств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22.02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71F" w:rsidRDefault="00AE371F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AE371F" w:rsidRDefault="00AE371F" w:rsidP="00AE371F"/>
        </w:tc>
        <w:tc>
          <w:tcPr>
            <w:tcW w:w="316" w:type="dxa"/>
            <w:shd w:val="clear" w:color="auto" w:fill="auto"/>
          </w:tcPr>
          <w:p w:rsidR="00AE371F" w:rsidRDefault="00AE371F" w:rsidP="00AE371F"/>
        </w:tc>
        <w:tc>
          <w:tcPr>
            <w:tcW w:w="5324" w:type="dxa"/>
            <w:gridSpan w:val="3"/>
            <w:shd w:val="clear" w:color="auto" w:fill="auto"/>
          </w:tcPr>
          <w:p w:rsidR="00AE371F" w:rsidRDefault="00AE371F" w:rsidP="00AE371F"/>
        </w:tc>
        <w:tc>
          <w:tcPr>
            <w:tcW w:w="355" w:type="dxa"/>
            <w:shd w:val="clear" w:color="auto" w:fill="auto"/>
          </w:tcPr>
          <w:p w:rsidR="00AE371F" w:rsidRDefault="00AE371F" w:rsidP="00AE371F"/>
        </w:tc>
      </w:tr>
      <w:tr w:rsidR="00471BDE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60" w:type="dxa"/>
            <w:gridSpan w:val="9"/>
            <w:shd w:val="clear" w:color="auto" w:fill="auto"/>
          </w:tcPr>
          <w:p w:rsidR="00471BDE" w:rsidRDefault="00471BDE" w:rsidP="00471BDE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Физическое совершенствование.</w:t>
            </w:r>
          </w:p>
          <w:p w:rsidR="00471BDE" w:rsidRDefault="00471BDE" w:rsidP="00471BDE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Физкультурно-оздоровительная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деятельность  3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часа</w:t>
            </w:r>
          </w:p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471BDE" w:rsidRDefault="00471BDE" w:rsidP="00AE371F"/>
        </w:tc>
        <w:tc>
          <w:tcPr>
            <w:tcW w:w="316" w:type="dxa"/>
            <w:shd w:val="clear" w:color="auto" w:fill="auto"/>
          </w:tcPr>
          <w:p w:rsidR="00471BDE" w:rsidRDefault="00471BDE" w:rsidP="00AE371F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AE371F"/>
        </w:tc>
        <w:tc>
          <w:tcPr>
            <w:tcW w:w="355" w:type="dxa"/>
            <w:shd w:val="clear" w:color="auto" w:fill="auto"/>
          </w:tcPr>
          <w:p w:rsidR="00471BDE" w:rsidRDefault="00471BDE" w:rsidP="00AE371F"/>
        </w:tc>
      </w:tr>
      <w:tr w:rsidR="0062240C" w:rsidTr="00C47BA3">
        <w:trPr>
          <w:trHeight w:val="441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Физкультурно-оздоровительная деятельность. Индивидуальные комплексы адаптивной физической культуры        при близорукости и плоскостопии. Физическая культура как область знаний: Здоровье и здоровый образ жизни: понятия «здоровье» и «ЗОЖ», три уровня ценности здоровья, личная гигиена</w:t>
            </w:r>
          </w:p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23.02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471BDE" w:rsidRDefault="00471BDE" w:rsidP="00AE371F"/>
        </w:tc>
        <w:tc>
          <w:tcPr>
            <w:tcW w:w="316" w:type="dxa"/>
            <w:shd w:val="clear" w:color="auto" w:fill="auto"/>
          </w:tcPr>
          <w:p w:rsidR="00471BDE" w:rsidRDefault="00471BDE" w:rsidP="00AE371F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AE371F"/>
        </w:tc>
        <w:tc>
          <w:tcPr>
            <w:tcW w:w="355" w:type="dxa"/>
            <w:shd w:val="clear" w:color="auto" w:fill="auto"/>
          </w:tcPr>
          <w:p w:rsidR="00471BDE" w:rsidRDefault="00471BDE" w:rsidP="00AE371F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Физкультурно-оздоровительная деятельность. 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качеств: комплексы упражнений из восточных оздоровительных систем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2646C1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471BDE">
              <w:rPr>
                <w:rFonts w:ascii="Times New Roman" w:hAnsi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471BDE" w:rsidRDefault="00471BDE" w:rsidP="00AE371F"/>
        </w:tc>
        <w:tc>
          <w:tcPr>
            <w:tcW w:w="316" w:type="dxa"/>
            <w:shd w:val="clear" w:color="auto" w:fill="auto"/>
          </w:tcPr>
          <w:p w:rsidR="00471BDE" w:rsidRDefault="00471BDE" w:rsidP="00AE371F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AE371F"/>
        </w:tc>
        <w:tc>
          <w:tcPr>
            <w:tcW w:w="355" w:type="dxa"/>
            <w:shd w:val="clear" w:color="auto" w:fill="auto"/>
          </w:tcPr>
          <w:p w:rsidR="00471BDE" w:rsidRDefault="00471BDE" w:rsidP="00AE371F"/>
        </w:tc>
      </w:tr>
      <w:tr w:rsidR="00471BDE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BDE" w:rsidRDefault="0062240C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Физкультурно-оздоровительная деятельность. 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качеств: комплексы упражнений из фитнесса, танцевальной аэробики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BDE" w:rsidRDefault="002646C1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471BDE">
              <w:rPr>
                <w:rFonts w:ascii="Times New Roman" w:hAnsi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71BDE" w:rsidRDefault="00471BDE" w:rsidP="00AE371F"/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auto"/>
          </w:tcPr>
          <w:p w:rsidR="00471BDE" w:rsidRDefault="00471BDE" w:rsidP="00AE371F"/>
        </w:tc>
        <w:tc>
          <w:tcPr>
            <w:tcW w:w="53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71BDE" w:rsidRDefault="00471BDE" w:rsidP="00AE371F"/>
        </w:tc>
        <w:tc>
          <w:tcPr>
            <w:tcW w:w="355" w:type="dxa"/>
            <w:tcBorders>
              <w:bottom w:val="single" w:sz="4" w:space="0" w:color="auto"/>
            </w:tcBorders>
            <w:shd w:val="clear" w:color="auto" w:fill="auto"/>
          </w:tcPr>
          <w:p w:rsidR="00471BDE" w:rsidRDefault="00471BDE" w:rsidP="00AE371F"/>
        </w:tc>
      </w:tr>
      <w:tr w:rsidR="00471BDE" w:rsidTr="00C47BA3">
        <w:trPr>
          <w:trHeight w:val="724"/>
        </w:trPr>
        <w:tc>
          <w:tcPr>
            <w:tcW w:w="75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471BDE" w:rsidRDefault="00471BDE" w:rsidP="00AE371F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460" w:type="dxa"/>
            <w:gridSpan w:val="9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71BDE" w:rsidRDefault="00471BDE" w:rsidP="00471BDE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Физическое совершенствование.</w:t>
            </w:r>
          </w:p>
          <w:p w:rsidR="00471BDE" w:rsidRDefault="00471BDE" w:rsidP="00471BDE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Спортивно -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оздоровительная  деятельность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. Технико-тактические</w:t>
            </w:r>
          </w:p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471BDE" w:rsidRDefault="00471BDE" w:rsidP="00AE371F"/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1BDE" w:rsidRDefault="00471BDE" w:rsidP="00AE371F"/>
        </w:tc>
        <w:tc>
          <w:tcPr>
            <w:tcW w:w="53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1BDE" w:rsidRDefault="00471BDE" w:rsidP="00AE371F"/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1BDE" w:rsidRDefault="00471BDE" w:rsidP="00AE371F"/>
        </w:tc>
      </w:tr>
      <w:tr w:rsidR="00471BDE" w:rsidTr="00C47BA3">
        <w:tc>
          <w:tcPr>
            <w:tcW w:w="75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460" w:type="dxa"/>
            <w:gridSpan w:val="9"/>
            <w:vMerge/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vMerge/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vMerge/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471BDE" w:rsidRDefault="00471BDE" w:rsidP="00AE371F"/>
        </w:tc>
        <w:tc>
          <w:tcPr>
            <w:tcW w:w="316" w:type="dxa"/>
            <w:tcBorders>
              <w:top w:val="single" w:sz="4" w:space="0" w:color="auto"/>
            </w:tcBorders>
            <w:shd w:val="clear" w:color="auto" w:fill="auto"/>
          </w:tcPr>
          <w:p w:rsidR="00471BDE" w:rsidRDefault="00471BDE" w:rsidP="00AE371F"/>
        </w:tc>
        <w:tc>
          <w:tcPr>
            <w:tcW w:w="532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71BDE" w:rsidRDefault="00471BDE" w:rsidP="00AE371F"/>
        </w:tc>
        <w:tc>
          <w:tcPr>
            <w:tcW w:w="355" w:type="dxa"/>
            <w:tcBorders>
              <w:top w:val="single" w:sz="4" w:space="0" w:color="auto"/>
            </w:tcBorders>
            <w:shd w:val="clear" w:color="auto" w:fill="auto"/>
          </w:tcPr>
          <w:p w:rsidR="00471BDE" w:rsidRDefault="00471BDE" w:rsidP="00AE371F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Технико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 тактические действия и приёмы игры в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волейбол: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Стойки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игрока. Передачи мяча сверху двумя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рукми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над собой.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Правила игры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волейбол.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культура как область знаний: Требования безопасности и первая помощь при травмах во время занятий физической культуры и спортом (волейбол)</w:t>
            </w:r>
          </w:p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2646C1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471BDE">
              <w:rPr>
                <w:rFonts w:ascii="Times New Roman" w:hAnsi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471BDE" w:rsidRDefault="00471BDE" w:rsidP="00AE371F"/>
        </w:tc>
        <w:tc>
          <w:tcPr>
            <w:tcW w:w="316" w:type="dxa"/>
            <w:shd w:val="clear" w:color="auto" w:fill="auto"/>
          </w:tcPr>
          <w:p w:rsidR="00471BDE" w:rsidRDefault="00471BDE" w:rsidP="00AE371F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AE371F"/>
        </w:tc>
        <w:tc>
          <w:tcPr>
            <w:tcW w:w="355" w:type="dxa"/>
            <w:shd w:val="clear" w:color="auto" w:fill="auto"/>
          </w:tcPr>
          <w:p w:rsidR="00471BDE" w:rsidRDefault="00471BDE" w:rsidP="00AE371F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Технико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 тактические действия и приёмы игры в волейбол: </w:t>
            </w:r>
          </w:p>
          <w:p w:rsidR="00471BDE" w:rsidRDefault="00471BDE" w:rsidP="00AE371F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Перемещения в стойке приставными шагами боком.</w:t>
            </w:r>
          </w:p>
          <w:p w:rsidR="00471BDE" w:rsidRDefault="00471BDE" w:rsidP="00AE371F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Передачи мяча сверху двумя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рукми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над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собой  в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усложненых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условиях (после хлопка, приседания 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т.д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Игра по упрощенным правилам мини-волейбола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2646C1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="00471BDE">
              <w:rPr>
                <w:rFonts w:ascii="Times New Roman" w:hAnsi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471BDE" w:rsidRDefault="00471BDE" w:rsidP="00AE371F"/>
        </w:tc>
        <w:tc>
          <w:tcPr>
            <w:tcW w:w="316" w:type="dxa"/>
            <w:shd w:val="clear" w:color="auto" w:fill="auto"/>
          </w:tcPr>
          <w:p w:rsidR="00471BDE" w:rsidRDefault="00471BDE" w:rsidP="00AE371F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AE371F"/>
        </w:tc>
        <w:tc>
          <w:tcPr>
            <w:tcW w:w="355" w:type="dxa"/>
            <w:shd w:val="clear" w:color="auto" w:fill="auto"/>
          </w:tcPr>
          <w:p w:rsidR="00471BDE" w:rsidRDefault="00471BDE" w:rsidP="00AE371F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Технико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 тактические действия и приёмы игры в волейбол: </w:t>
            </w:r>
          </w:p>
          <w:p w:rsidR="00471BDE" w:rsidRDefault="00471BDE" w:rsidP="00AE371F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Нижняя прямая подача мяча с расстояния 3-6 м от сетки.</w:t>
            </w:r>
          </w:p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Прямой нападающий удар после подбрасывания мяча.</w:t>
            </w:r>
          </w:p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Правила игры в волейбол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2646C1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2646C1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471BDE" w:rsidRDefault="00471BDE" w:rsidP="00AE371F"/>
        </w:tc>
        <w:tc>
          <w:tcPr>
            <w:tcW w:w="316" w:type="dxa"/>
            <w:shd w:val="clear" w:color="auto" w:fill="auto"/>
          </w:tcPr>
          <w:p w:rsidR="00471BDE" w:rsidRDefault="00471BDE" w:rsidP="00AE371F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AE371F"/>
        </w:tc>
        <w:tc>
          <w:tcPr>
            <w:tcW w:w="355" w:type="dxa"/>
            <w:shd w:val="clear" w:color="auto" w:fill="auto"/>
          </w:tcPr>
          <w:p w:rsidR="00471BDE" w:rsidRDefault="00471BDE" w:rsidP="00AE371F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C47BA3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Технико-тактические действия и приёмы игры в волейбол: Нижняя прямая подача. Комбинации из освоенных элементов: прием, передача, нападающий удар.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Правила игры в волейбол.</w:t>
            </w:r>
          </w:p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Игра по упрощенным правилам мини-волейбола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2646C1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="00471BDE">
              <w:rPr>
                <w:rFonts w:ascii="Times New Roman" w:hAnsi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471BDE" w:rsidRDefault="00471BDE" w:rsidP="00AE371F"/>
        </w:tc>
        <w:tc>
          <w:tcPr>
            <w:tcW w:w="316" w:type="dxa"/>
            <w:shd w:val="clear" w:color="auto" w:fill="auto"/>
          </w:tcPr>
          <w:p w:rsidR="00471BDE" w:rsidRDefault="00471BDE" w:rsidP="00AE371F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AE371F"/>
        </w:tc>
        <w:tc>
          <w:tcPr>
            <w:tcW w:w="355" w:type="dxa"/>
            <w:shd w:val="clear" w:color="auto" w:fill="auto"/>
          </w:tcPr>
          <w:p w:rsidR="00471BDE" w:rsidRDefault="00471BDE" w:rsidP="00AE371F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C47BA3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Технико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 тактические действия и приёмы игры в волейбол: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Нижняя прямая подача мяча с расстояния 3-6 м от сетки. Тактика свободного нападения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Игра по упрощенным правилам мини-волейбола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2646C1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2646C1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471BDE" w:rsidRDefault="00471BDE" w:rsidP="00AE371F"/>
        </w:tc>
        <w:tc>
          <w:tcPr>
            <w:tcW w:w="316" w:type="dxa"/>
            <w:shd w:val="clear" w:color="auto" w:fill="auto"/>
          </w:tcPr>
          <w:p w:rsidR="00471BDE" w:rsidRDefault="00471BDE" w:rsidP="00AE371F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AE371F"/>
        </w:tc>
        <w:tc>
          <w:tcPr>
            <w:tcW w:w="355" w:type="dxa"/>
            <w:shd w:val="clear" w:color="auto" w:fill="auto"/>
          </w:tcPr>
          <w:p w:rsidR="00471BDE" w:rsidRDefault="00471BDE" w:rsidP="00AE371F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C47BA3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Технико-тактические действия и приёмы игры в волейбол: Нижняя прямая подача. Комбинации из освоенных элементов: прием, передача, нападающий удар.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Правила игры в волейбол.</w:t>
            </w:r>
          </w:p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Игра по упрощенным правилам мини-волейбола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2646C1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2646C1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AE371F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471BDE" w:rsidRDefault="00471BDE" w:rsidP="00AE371F"/>
        </w:tc>
        <w:tc>
          <w:tcPr>
            <w:tcW w:w="316" w:type="dxa"/>
            <w:shd w:val="clear" w:color="auto" w:fill="auto"/>
          </w:tcPr>
          <w:p w:rsidR="00471BDE" w:rsidRDefault="00471BDE" w:rsidP="00AE371F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AE371F"/>
        </w:tc>
        <w:tc>
          <w:tcPr>
            <w:tcW w:w="355" w:type="dxa"/>
            <w:shd w:val="clear" w:color="auto" w:fill="auto"/>
          </w:tcPr>
          <w:p w:rsidR="00471BDE" w:rsidRDefault="00471BDE" w:rsidP="00AE371F"/>
        </w:tc>
      </w:tr>
      <w:tr w:rsidR="00471BDE" w:rsidTr="00C47BA3">
        <w:trPr>
          <w:gridAfter w:val="21"/>
          <w:wAfter w:w="15765" w:type="dxa"/>
        </w:trPr>
        <w:tc>
          <w:tcPr>
            <w:tcW w:w="345" w:type="dxa"/>
            <w:shd w:val="clear" w:color="auto" w:fill="auto"/>
          </w:tcPr>
          <w:p w:rsidR="00471BDE" w:rsidRDefault="00471BDE" w:rsidP="00471BDE">
            <w:bookmarkStart w:id="0" w:name="_GoBack"/>
            <w:bookmarkEnd w:id="0"/>
          </w:p>
        </w:tc>
        <w:tc>
          <w:tcPr>
            <w:tcW w:w="5341" w:type="dxa"/>
            <w:gridSpan w:val="3"/>
            <w:shd w:val="clear" w:color="auto" w:fill="auto"/>
          </w:tcPr>
          <w:p w:rsidR="00471BDE" w:rsidRDefault="00471BDE" w:rsidP="002646C1"/>
        </w:tc>
        <w:tc>
          <w:tcPr>
            <w:tcW w:w="355" w:type="dxa"/>
            <w:shd w:val="clear" w:color="auto" w:fill="auto"/>
          </w:tcPr>
          <w:p w:rsidR="00471BDE" w:rsidRDefault="00471BDE" w:rsidP="00471BDE"/>
        </w:tc>
      </w:tr>
      <w:tr w:rsidR="00471BDE" w:rsidTr="00C47BA3">
        <w:trPr>
          <w:gridAfter w:val="2"/>
          <w:wAfter w:w="2069" w:type="dxa"/>
          <w:trHeight w:val="315"/>
        </w:trPr>
        <w:tc>
          <w:tcPr>
            <w:tcW w:w="9166" w:type="dxa"/>
            <w:gridSpan w:val="8"/>
            <w:shd w:val="clear" w:color="auto" w:fill="auto"/>
          </w:tcPr>
          <w:p w:rsidR="00471BDE" w:rsidRDefault="00471BDE" w:rsidP="00C47BA3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Физическое совершенствование.</w:t>
            </w:r>
          </w:p>
          <w:p w:rsidR="00471BDE" w:rsidRDefault="00471BDE" w:rsidP="00471BDE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Спортивно -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оздоровительная  деятельность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Технико-тактические действия и приёмы игры в мини-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футбол  6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часов</w:t>
            </w:r>
          </w:p>
          <w:p w:rsidR="00471BDE" w:rsidRDefault="00471BDE" w:rsidP="00471BDE">
            <w:pPr>
              <w:pStyle w:val="af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gridSpan w:val="3"/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gridSpan w:val="5"/>
            <w:shd w:val="clear" w:color="auto" w:fill="auto"/>
          </w:tcPr>
          <w:p w:rsidR="00471BDE" w:rsidRDefault="00471BDE" w:rsidP="00471BDE"/>
        </w:tc>
        <w:tc>
          <w:tcPr>
            <w:tcW w:w="316" w:type="dxa"/>
            <w:gridSpan w:val="2"/>
            <w:shd w:val="clear" w:color="auto" w:fill="auto"/>
          </w:tcPr>
          <w:p w:rsidR="00471BDE" w:rsidRDefault="00471BDE" w:rsidP="00471BDE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471BDE"/>
        </w:tc>
        <w:tc>
          <w:tcPr>
            <w:tcW w:w="355" w:type="dxa"/>
            <w:shd w:val="clear" w:color="auto" w:fill="auto"/>
          </w:tcPr>
          <w:p w:rsidR="00471BDE" w:rsidRDefault="00471BDE" w:rsidP="00471BDE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C47BA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="00C47BA3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4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Технико-тактические действия и приёмы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игры  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мини- футбол: Стойки игрока; перемещения в стойке боком и спиной вперед. Физическая культура как область знаний: Требования безопасности и первая помощь при травмах во время занятий физической культурой и спортом (футбол). Правила игры в футбол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5.04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471BDE" w:rsidRDefault="00471BDE" w:rsidP="00471BDE"/>
        </w:tc>
        <w:tc>
          <w:tcPr>
            <w:tcW w:w="316" w:type="dxa"/>
            <w:shd w:val="clear" w:color="auto" w:fill="auto"/>
          </w:tcPr>
          <w:p w:rsidR="00471BDE" w:rsidRDefault="00471BDE" w:rsidP="00471BDE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471BDE"/>
        </w:tc>
        <w:tc>
          <w:tcPr>
            <w:tcW w:w="355" w:type="dxa"/>
            <w:shd w:val="clear" w:color="auto" w:fill="auto"/>
          </w:tcPr>
          <w:p w:rsidR="00471BDE" w:rsidRDefault="00471BDE" w:rsidP="00471BDE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C47BA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="00C47BA3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4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Технико-тактические действия и приёмы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игры  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мини- футбол: Удары по неподвижному мячу внутренней стороной стопы.</w:t>
            </w:r>
          </w:p>
          <w:p w:rsidR="00471BDE" w:rsidRDefault="00471BDE" w:rsidP="00471BDE">
            <w:pPr>
              <w:pStyle w:val="af4"/>
              <w:rPr>
                <w:rFonts w:ascii="Times New Roman" w:eastAsia="Times New Roman" w:hAnsi="Times New Roman"/>
                <w:iCs/>
                <w:spacing w:val="7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Удары по воротам указанными способами на точность (меткость) попадания мячом в цель с места. Развитие координационных способностей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6.04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471BDE" w:rsidRDefault="00471BDE" w:rsidP="00471BDE"/>
        </w:tc>
        <w:tc>
          <w:tcPr>
            <w:tcW w:w="316" w:type="dxa"/>
            <w:shd w:val="clear" w:color="auto" w:fill="auto"/>
          </w:tcPr>
          <w:p w:rsidR="00471BDE" w:rsidRDefault="00471BDE" w:rsidP="00471BDE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471BDE"/>
        </w:tc>
        <w:tc>
          <w:tcPr>
            <w:tcW w:w="355" w:type="dxa"/>
            <w:shd w:val="clear" w:color="auto" w:fill="auto"/>
          </w:tcPr>
          <w:p w:rsidR="00471BDE" w:rsidRDefault="00471BDE" w:rsidP="00471BDE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C47BA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="00C47BA3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4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eastAsia="Times New Roman" w:hAnsi="Times New Roman"/>
                <w:iCs/>
                <w:spacing w:val="7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Технико-тактические действия и приёмы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игры  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мини- футбол: Ведение мяча по прямой с изменением направления движения без сопротивления защитника ведущей ногой. Игры и игровые задания 1:1. Развитие координационных способностей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12.04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471BDE" w:rsidRDefault="00471BDE" w:rsidP="00471BDE"/>
        </w:tc>
        <w:tc>
          <w:tcPr>
            <w:tcW w:w="316" w:type="dxa"/>
            <w:shd w:val="clear" w:color="auto" w:fill="auto"/>
          </w:tcPr>
          <w:p w:rsidR="00471BDE" w:rsidRDefault="00471BDE" w:rsidP="00471BDE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471BDE"/>
        </w:tc>
        <w:tc>
          <w:tcPr>
            <w:tcW w:w="355" w:type="dxa"/>
            <w:shd w:val="clear" w:color="auto" w:fill="auto"/>
          </w:tcPr>
          <w:p w:rsidR="00471BDE" w:rsidRDefault="00471BDE" w:rsidP="00471BDE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C47BA3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4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Технико-тактические действия и приёмы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игры  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мини- футбол: Вбрасывание мяча из-за боковой линии с места. Удары по неподвижному мячу средней частью подъема. Игра по упрощенным правилам на площадках разных размеров.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13.04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471BDE" w:rsidRDefault="00471BDE" w:rsidP="00471BDE"/>
        </w:tc>
        <w:tc>
          <w:tcPr>
            <w:tcW w:w="316" w:type="dxa"/>
            <w:shd w:val="clear" w:color="auto" w:fill="auto"/>
          </w:tcPr>
          <w:p w:rsidR="00471BDE" w:rsidRDefault="00471BDE" w:rsidP="00471BDE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471BDE"/>
        </w:tc>
        <w:tc>
          <w:tcPr>
            <w:tcW w:w="355" w:type="dxa"/>
            <w:shd w:val="clear" w:color="auto" w:fill="auto"/>
          </w:tcPr>
          <w:p w:rsidR="00471BDE" w:rsidRDefault="00471BDE" w:rsidP="00471BDE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C47BA3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4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Технико-тактические действия и приёмы игры в мини- футбол: Игры и игровые задания 1:1, 2:2, 3:3</w:t>
            </w:r>
          </w:p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Вбрасывание мяча из-за боковой линии с шагом</w:t>
            </w:r>
          </w:p>
          <w:p w:rsidR="00471BDE" w:rsidRDefault="00471BDE" w:rsidP="00471BDE">
            <w:pPr>
              <w:pStyle w:val="af4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19.04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471BDE" w:rsidRDefault="00471BDE" w:rsidP="00471BDE"/>
        </w:tc>
        <w:tc>
          <w:tcPr>
            <w:tcW w:w="316" w:type="dxa"/>
            <w:shd w:val="clear" w:color="auto" w:fill="auto"/>
          </w:tcPr>
          <w:p w:rsidR="00471BDE" w:rsidRDefault="00471BDE" w:rsidP="00471BDE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471BDE"/>
        </w:tc>
        <w:tc>
          <w:tcPr>
            <w:tcW w:w="355" w:type="dxa"/>
            <w:shd w:val="clear" w:color="auto" w:fill="auto"/>
          </w:tcPr>
          <w:p w:rsidR="00471BDE" w:rsidRDefault="00471BDE" w:rsidP="00471BDE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C47BA3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4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eastAsia="Times New Roman" w:hAnsi="Times New Roman"/>
                <w:iCs/>
                <w:spacing w:val="7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Технико-тактические действия и приёмы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игры  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мини- футбол: Остановка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катяшегося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мяча наружной стороной стоны и подошвой. Ведение мяча по прямой с изменением скорости   без сопротивления защитника ведущей ногой. Игра по упрощенным правилам на площадках разных размеров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20.04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471BDE" w:rsidRDefault="00471BDE" w:rsidP="00471BDE"/>
        </w:tc>
        <w:tc>
          <w:tcPr>
            <w:tcW w:w="316" w:type="dxa"/>
            <w:shd w:val="clear" w:color="auto" w:fill="auto"/>
          </w:tcPr>
          <w:p w:rsidR="00471BDE" w:rsidRDefault="00471BDE" w:rsidP="00471BDE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471BDE"/>
        </w:tc>
        <w:tc>
          <w:tcPr>
            <w:tcW w:w="355" w:type="dxa"/>
            <w:shd w:val="clear" w:color="auto" w:fill="auto"/>
          </w:tcPr>
          <w:p w:rsidR="00471BDE" w:rsidRDefault="00471BDE" w:rsidP="00471BDE"/>
        </w:tc>
      </w:tr>
      <w:tr w:rsidR="00471BDE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71" w:type="dxa"/>
            <w:gridSpan w:val="10"/>
            <w:shd w:val="clear" w:color="auto" w:fill="auto"/>
          </w:tcPr>
          <w:p w:rsidR="00471BDE" w:rsidRDefault="00471BDE" w:rsidP="00471BDE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Физическое совершенствование.</w:t>
            </w:r>
          </w:p>
          <w:p w:rsidR="00471BDE" w:rsidRDefault="00471BDE" w:rsidP="00471BDE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Спортивно- оздоровительная деятельность. Легкая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атлетика  8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часов</w:t>
            </w:r>
          </w:p>
          <w:p w:rsidR="00471BDE" w:rsidRDefault="00471BDE" w:rsidP="00471BDE">
            <w:pPr>
              <w:pStyle w:val="af4"/>
              <w:rPr>
                <w:rFonts w:ascii="Times New Roman" w:eastAsia="Times New Roman" w:hAnsi="Times New Roman"/>
                <w:iCs/>
                <w:spacing w:val="7"/>
                <w:sz w:val="20"/>
                <w:szCs w:val="20"/>
                <w:lang w:eastAsia="ru-RU"/>
              </w:rPr>
            </w:pPr>
          </w:p>
        </w:tc>
        <w:tc>
          <w:tcPr>
            <w:tcW w:w="669" w:type="dxa"/>
            <w:gridSpan w:val="2"/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8" w:type="dxa"/>
            <w:gridSpan w:val="3"/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gridSpan w:val="2"/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471BDE" w:rsidRDefault="00471BDE" w:rsidP="00471BDE"/>
        </w:tc>
        <w:tc>
          <w:tcPr>
            <w:tcW w:w="316" w:type="dxa"/>
            <w:shd w:val="clear" w:color="auto" w:fill="auto"/>
          </w:tcPr>
          <w:p w:rsidR="00471BDE" w:rsidRDefault="00471BDE" w:rsidP="00471BDE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471BDE"/>
        </w:tc>
        <w:tc>
          <w:tcPr>
            <w:tcW w:w="355" w:type="dxa"/>
            <w:shd w:val="clear" w:color="auto" w:fill="auto"/>
          </w:tcPr>
          <w:p w:rsidR="00471BDE" w:rsidRDefault="00471BDE" w:rsidP="00471BDE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C47BA3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4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eastAsia="Times New Roman" w:hAnsi="Times New Roman"/>
                <w:iCs/>
                <w:spacing w:val="7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Легкая атлетика.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Прыжок  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высоту с  5-7 беговых шагов способом «перешагивание»,  подбор разбега. Челночный бег 3х10 м на результат.  Подвижные игры с элементами метания. Развитие двигательных качеств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26.04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471BDE" w:rsidRDefault="00471BDE" w:rsidP="00471BDE"/>
        </w:tc>
        <w:tc>
          <w:tcPr>
            <w:tcW w:w="316" w:type="dxa"/>
            <w:shd w:val="clear" w:color="auto" w:fill="auto"/>
          </w:tcPr>
          <w:p w:rsidR="00471BDE" w:rsidRDefault="00471BDE" w:rsidP="00471BDE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471BDE"/>
        </w:tc>
        <w:tc>
          <w:tcPr>
            <w:tcW w:w="355" w:type="dxa"/>
            <w:shd w:val="clear" w:color="auto" w:fill="auto"/>
          </w:tcPr>
          <w:p w:rsidR="00471BDE" w:rsidRDefault="00471BDE" w:rsidP="00471BDE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C47BA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C47BA3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eastAsia="Times New Roman" w:hAnsi="Times New Roman"/>
                <w:iCs/>
                <w:spacing w:val="7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Легкая атлетика.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Прыжок  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высоту с  5-7 беговых шагов способом «перешагивание» на результат. Метание мяча в цель. Развитие скоростно-силовых способностей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27.04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471BDE" w:rsidRDefault="00471BDE" w:rsidP="00471BDE"/>
        </w:tc>
        <w:tc>
          <w:tcPr>
            <w:tcW w:w="316" w:type="dxa"/>
            <w:shd w:val="clear" w:color="auto" w:fill="auto"/>
          </w:tcPr>
          <w:p w:rsidR="00471BDE" w:rsidRDefault="00471BDE" w:rsidP="00471BDE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471BDE"/>
        </w:tc>
        <w:tc>
          <w:tcPr>
            <w:tcW w:w="355" w:type="dxa"/>
            <w:shd w:val="clear" w:color="auto" w:fill="auto"/>
          </w:tcPr>
          <w:p w:rsidR="00471BDE" w:rsidRDefault="00471BDE" w:rsidP="00471BDE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C47BA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C47BA3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Легкая атлетика. Бег на короткие дистанции. Бег по дистанции. Финиширование.  Метание теннисного мяча на заданное расстояние. Эстафеты и подвижные игры на развитие двигательных качеств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471BDE" w:rsidRDefault="00471BDE" w:rsidP="00471BDE"/>
        </w:tc>
        <w:tc>
          <w:tcPr>
            <w:tcW w:w="316" w:type="dxa"/>
            <w:shd w:val="clear" w:color="auto" w:fill="auto"/>
          </w:tcPr>
          <w:p w:rsidR="00471BDE" w:rsidRDefault="00471BDE" w:rsidP="00471BDE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471BDE"/>
        </w:tc>
        <w:tc>
          <w:tcPr>
            <w:tcW w:w="355" w:type="dxa"/>
            <w:shd w:val="clear" w:color="auto" w:fill="auto"/>
          </w:tcPr>
          <w:p w:rsidR="00471BDE" w:rsidRDefault="00471BDE" w:rsidP="00471BDE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C47BA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6</w:t>
            </w:r>
            <w:r w:rsidR="00C47BA3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eastAsia="Times New Roman" w:hAnsi="Times New Roman"/>
                <w:iCs/>
                <w:spacing w:val="7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Легкая атлетика. Бег на короткие дистанции. Старты из различных положений. Бег 60 м   на результат. Эстафеты. Развитие скоростных способностей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471BDE" w:rsidRDefault="00471BDE" w:rsidP="00471BDE"/>
        </w:tc>
        <w:tc>
          <w:tcPr>
            <w:tcW w:w="316" w:type="dxa"/>
            <w:shd w:val="clear" w:color="auto" w:fill="auto"/>
          </w:tcPr>
          <w:p w:rsidR="00471BDE" w:rsidRDefault="00471BDE" w:rsidP="00471BDE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471BDE"/>
        </w:tc>
        <w:tc>
          <w:tcPr>
            <w:tcW w:w="355" w:type="dxa"/>
            <w:shd w:val="clear" w:color="auto" w:fill="auto"/>
          </w:tcPr>
          <w:p w:rsidR="00471BDE" w:rsidRDefault="00471BDE" w:rsidP="00471BDE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C47BA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C47BA3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4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Легкая атлетика. Метание теннисного мяча на дальность на результат. Бег в равномерном темпе 10 минут. Подвижные игры. Развитие двигательных качеств 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10.05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471BDE" w:rsidRDefault="00471BDE" w:rsidP="00471BDE"/>
        </w:tc>
        <w:tc>
          <w:tcPr>
            <w:tcW w:w="316" w:type="dxa"/>
            <w:shd w:val="clear" w:color="auto" w:fill="auto"/>
          </w:tcPr>
          <w:p w:rsidR="00471BDE" w:rsidRDefault="00471BDE" w:rsidP="00471BDE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471BDE"/>
        </w:tc>
        <w:tc>
          <w:tcPr>
            <w:tcW w:w="355" w:type="dxa"/>
            <w:shd w:val="clear" w:color="auto" w:fill="auto"/>
          </w:tcPr>
          <w:p w:rsidR="00471BDE" w:rsidRDefault="00471BDE" w:rsidP="00471BDE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C47BA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C47BA3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4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Легкая атлетика. Бег в равномерном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темпе  до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12 мин. Прикладная физическая подготовка: Преодоление полосы препятствий. Развитие выносливости.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Промежуточная  аттестация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11.05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471BDE" w:rsidRDefault="00471BDE" w:rsidP="00471BDE"/>
        </w:tc>
        <w:tc>
          <w:tcPr>
            <w:tcW w:w="316" w:type="dxa"/>
            <w:shd w:val="clear" w:color="auto" w:fill="auto"/>
          </w:tcPr>
          <w:p w:rsidR="00471BDE" w:rsidRDefault="00471BDE" w:rsidP="00471BDE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471BDE"/>
        </w:tc>
        <w:tc>
          <w:tcPr>
            <w:tcW w:w="355" w:type="dxa"/>
            <w:shd w:val="clear" w:color="auto" w:fill="auto"/>
          </w:tcPr>
          <w:p w:rsidR="00471BDE" w:rsidRDefault="00471BDE" w:rsidP="00471BDE"/>
        </w:tc>
      </w:tr>
      <w:tr w:rsidR="0062240C" w:rsidTr="00C47BA3">
        <w:trPr>
          <w:trHeight w:val="974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C47BA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C47BA3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4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Легкая атлетика. Бег в равномерном темпе на 800 м. Подвижные игры: «Гонка мячей», «Ловля парами». Развитие выносливости. Физическая культура как область знаний: Всероссийский физкультурно-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спортивный  комплекс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«Готов к труду и обороне: ознакомление с техникой выполнения метания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62240C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17.05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471BDE" w:rsidRDefault="00471BDE" w:rsidP="00471BDE"/>
        </w:tc>
        <w:tc>
          <w:tcPr>
            <w:tcW w:w="316" w:type="dxa"/>
            <w:shd w:val="clear" w:color="auto" w:fill="auto"/>
          </w:tcPr>
          <w:p w:rsidR="00471BDE" w:rsidRDefault="00471BDE" w:rsidP="00471BDE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471BDE"/>
        </w:tc>
        <w:tc>
          <w:tcPr>
            <w:tcW w:w="355" w:type="dxa"/>
            <w:shd w:val="clear" w:color="auto" w:fill="auto"/>
          </w:tcPr>
          <w:p w:rsidR="00471BDE" w:rsidRDefault="00471BDE" w:rsidP="00471BDE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C47BA3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4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Легкая атлетика. Кроссовая подготовка. Бег1500 м на результат. Подвижные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игры  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эстафеты на развитие двигательных качеств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1BDE" w:rsidRDefault="0062240C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18.05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71BDE" w:rsidRDefault="00471BDE" w:rsidP="00471BDE"/>
        </w:tc>
        <w:tc>
          <w:tcPr>
            <w:tcW w:w="316" w:type="dxa"/>
            <w:shd w:val="clear" w:color="auto" w:fill="auto"/>
          </w:tcPr>
          <w:p w:rsidR="00471BDE" w:rsidRDefault="00471BDE" w:rsidP="00471BDE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471BDE"/>
        </w:tc>
        <w:tc>
          <w:tcPr>
            <w:tcW w:w="355" w:type="dxa"/>
            <w:shd w:val="clear" w:color="auto" w:fill="auto"/>
          </w:tcPr>
          <w:p w:rsidR="00471BDE" w:rsidRDefault="00471BDE" w:rsidP="00471BDE"/>
        </w:tc>
      </w:tr>
      <w:tr w:rsidR="00471BDE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BDE" w:rsidRPr="00C47BA3" w:rsidRDefault="00C47BA3" w:rsidP="00C47BA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47BA3"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</w:p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71" w:type="dxa"/>
            <w:gridSpan w:val="10"/>
            <w:shd w:val="clear" w:color="auto" w:fill="auto"/>
          </w:tcPr>
          <w:p w:rsidR="00471BDE" w:rsidRDefault="00471BDE" w:rsidP="00471BDE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Физическое совершенствование.</w:t>
            </w:r>
          </w:p>
          <w:p w:rsidR="00471BDE" w:rsidRDefault="00471BDE" w:rsidP="00471BDE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Спортивно -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оздоровительная  деятельность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Плавание  3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часов</w:t>
            </w:r>
          </w:p>
          <w:p w:rsidR="00471BDE" w:rsidRDefault="00471BDE" w:rsidP="00471BDE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9" w:type="dxa"/>
            <w:gridSpan w:val="2"/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1BDE" w:rsidRDefault="00471BDE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71BDE" w:rsidRDefault="00471BDE" w:rsidP="00471BDE"/>
        </w:tc>
        <w:tc>
          <w:tcPr>
            <w:tcW w:w="316" w:type="dxa"/>
            <w:shd w:val="clear" w:color="auto" w:fill="auto"/>
          </w:tcPr>
          <w:p w:rsidR="00471BDE" w:rsidRDefault="00471BDE" w:rsidP="00471BDE"/>
        </w:tc>
        <w:tc>
          <w:tcPr>
            <w:tcW w:w="5324" w:type="dxa"/>
            <w:gridSpan w:val="3"/>
            <w:shd w:val="clear" w:color="auto" w:fill="auto"/>
          </w:tcPr>
          <w:p w:rsidR="00471BDE" w:rsidRDefault="00471BDE" w:rsidP="00471BDE"/>
        </w:tc>
        <w:tc>
          <w:tcPr>
            <w:tcW w:w="355" w:type="dxa"/>
            <w:shd w:val="clear" w:color="auto" w:fill="auto"/>
          </w:tcPr>
          <w:p w:rsidR="00471BDE" w:rsidRDefault="00471BDE" w:rsidP="00471BDE"/>
        </w:tc>
      </w:tr>
      <w:tr w:rsidR="0062240C" w:rsidTr="00C47BA3"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240C" w:rsidRDefault="00C47BA3" w:rsidP="00C47BA3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47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240C" w:rsidRDefault="0062240C" w:rsidP="00471BDE">
            <w:pPr>
              <w:pStyle w:val="af4"/>
              <w:rPr>
                <w:rFonts w:ascii="Times New Roman" w:eastAsia="Times New Roman" w:hAnsi="Times New Roman"/>
                <w:iCs/>
                <w:spacing w:val="7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совершенствование. Спортивно -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оздоровительная  деятельность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История возникновения плавания. Плавание как средство отдыха, укрепления здоровья, закаливания. Физическая культура как область знаний: Требования безопасности и первая помощь при травмах во время занятий физической культурой и спортом (плавание)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240C" w:rsidRDefault="0062240C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240C" w:rsidRDefault="0062240C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24.05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240C" w:rsidRDefault="0062240C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2240C" w:rsidRDefault="0062240C" w:rsidP="00471BDE"/>
        </w:tc>
        <w:tc>
          <w:tcPr>
            <w:tcW w:w="316" w:type="dxa"/>
            <w:shd w:val="clear" w:color="auto" w:fill="auto"/>
          </w:tcPr>
          <w:p w:rsidR="0062240C" w:rsidRDefault="0062240C" w:rsidP="00471BDE"/>
        </w:tc>
        <w:tc>
          <w:tcPr>
            <w:tcW w:w="5324" w:type="dxa"/>
            <w:gridSpan w:val="3"/>
            <w:shd w:val="clear" w:color="auto" w:fill="auto"/>
          </w:tcPr>
          <w:p w:rsidR="0062240C" w:rsidRDefault="0062240C" w:rsidP="00471BDE"/>
        </w:tc>
        <w:tc>
          <w:tcPr>
            <w:tcW w:w="355" w:type="dxa"/>
            <w:shd w:val="clear" w:color="auto" w:fill="auto"/>
          </w:tcPr>
          <w:p w:rsidR="0062240C" w:rsidRDefault="0062240C" w:rsidP="00471BDE"/>
        </w:tc>
      </w:tr>
      <w:tr w:rsidR="0062240C" w:rsidTr="00C47BA3">
        <w:trPr>
          <w:trHeight w:val="495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240C" w:rsidRDefault="00C47BA3" w:rsidP="00C47BA3">
            <w:pPr>
              <w:pStyle w:val="af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4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240C" w:rsidRDefault="0062240C" w:rsidP="00471BDE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Влияние плавания на физические качества (выносливость, скоростно-силовые качества, скоростную выносливость, координационные способности). 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240C" w:rsidRDefault="0062240C" w:rsidP="00471BDE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240C" w:rsidRPr="0062240C" w:rsidRDefault="0062240C" w:rsidP="0062240C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2240C">
              <w:rPr>
                <w:rFonts w:ascii="Times New Roman" w:hAnsi="Times New Roman"/>
                <w:sz w:val="20"/>
                <w:szCs w:val="20"/>
                <w:lang w:eastAsia="ru-RU"/>
              </w:rPr>
              <w:t>25.05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240C" w:rsidRDefault="0062240C" w:rsidP="00471BDE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2240C" w:rsidRDefault="0062240C" w:rsidP="00D74260">
            <w:pPr>
              <w:pStyle w:val="af4"/>
            </w:pP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40C" w:rsidRDefault="0062240C" w:rsidP="00471BDE"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40C" w:rsidRDefault="0062240C" w:rsidP="00471BDE"/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40C" w:rsidRDefault="0062240C" w:rsidP="00471BDE"/>
        </w:tc>
      </w:tr>
      <w:tr w:rsidR="0062240C" w:rsidTr="00C47BA3">
        <w:trPr>
          <w:trHeight w:val="195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40C" w:rsidRDefault="00C47BA3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4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40C" w:rsidRDefault="0062240C" w:rsidP="00471BDE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Виды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плавания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дистанции плавания. Итоговая работа, зачет (Промежуточная аттестация).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40C" w:rsidRDefault="0062240C" w:rsidP="00471BDE">
            <w:pPr>
              <w:pStyle w:val="af4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40C" w:rsidRDefault="0062240C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31.05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240C" w:rsidRDefault="0062240C" w:rsidP="00471BDE">
            <w:pPr>
              <w:pStyle w:val="af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2240C" w:rsidRDefault="0062240C" w:rsidP="00471BDE"/>
        </w:tc>
        <w:tc>
          <w:tcPr>
            <w:tcW w:w="316" w:type="dxa"/>
            <w:shd w:val="clear" w:color="auto" w:fill="auto"/>
          </w:tcPr>
          <w:p w:rsidR="0062240C" w:rsidRDefault="0062240C" w:rsidP="00471BDE"/>
        </w:tc>
        <w:tc>
          <w:tcPr>
            <w:tcW w:w="5324" w:type="dxa"/>
            <w:gridSpan w:val="3"/>
            <w:shd w:val="clear" w:color="auto" w:fill="auto"/>
          </w:tcPr>
          <w:p w:rsidR="0062240C" w:rsidRDefault="0062240C" w:rsidP="00471BDE"/>
        </w:tc>
        <w:tc>
          <w:tcPr>
            <w:tcW w:w="355" w:type="dxa"/>
            <w:shd w:val="clear" w:color="auto" w:fill="auto"/>
          </w:tcPr>
          <w:p w:rsidR="0062240C" w:rsidRDefault="0062240C" w:rsidP="00471BDE"/>
        </w:tc>
      </w:tr>
      <w:tr w:rsidR="0062240C" w:rsidTr="00C47BA3">
        <w:trPr>
          <w:gridAfter w:val="19"/>
          <w:wAfter w:w="13826" w:type="dxa"/>
          <w:trHeight w:val="525"/>
        </w:trPr>
        <w:tc>
          <w:tcPr>
            <w:tcW w:w="754" w:type="dxa"/>
            <w:gridSpan w:val="2"/>
            <w:shd w:val="clear" w:color="auto" w:fill="auto"/>
          </w:tcPr>
          <w:p w:rsidR="0062240C" w:rsidRDefault="0062240C" w:rsidP="00471BDE"/>
        </w:tc>
        <w:tc>
          <w:tcPr>
            <w:tcW w:w="1546" w:type="dxa"/>
            <w:shd w:val="clear" w:color="auto" w:fill="auto"/>
          </w:tcPr>
          <w:p w:rsidR="0062240C" w:rsidRDefault="0062240C" w:rsidP="00471BDE"/>
        </w:tc>
        <w:tc>
          <w:tcPr>
            <w:tcW w:w="5325" w:type="dxa"/>
            <w:gridSpan w:val="3"/>
            <w:shd w:val="clear" w:color="auto" w:fill="auto"/>
          </w:tcPr>
          <w:p w:rsidR="0062240C" w:rsidRDefault="0062240C" w:rsidP="00471BDE"/>
        </w:tc>
        <w:tc>
          <w:tcPr>
            <w:tcW w:w="355" w:type="dxa"/>
            <w:shd w:val="clear" w:color="auto" w:fill="auto"/>
          </w:tcPr>
          <w:p w:rsidR="0062240C" w:rsidRDefault="0062240C" w:rsidP="00471BDE"/>
        </w:tc>
      </w:tr>
      <w:tr w:rsidR="0062240C" w:rsidTr="00C47BA3">
        <w:trPr>
          <w:gridAfter w:val="19"/>
          <w:wAfter w:w="13826" w:type="dxa"/>
        </w:trPr>
        <w:tc>
          <w:tcPr>
            <w:tcW w:w="754" w:type="dxa"/>
            <w:gridSpan w:val="2"/>
            <w:shd w:val="clear" w:color="auto" w:fill="auto"/>
          </w:tcPr>
          <w:p w:rsidR="0062240C" w:rsidRDefault="0062240C" w:rsidP="00471BDE"/>
        </w:tc>
        <w:tc>
          <w:tcPr>
            <w:tcW w:w="1546" w:type="dxa"/>
            <w:shd w:val="clear" w:color="auto" w:fill="auto"/>
          </w:tcPr>
          <w:p w:rsidR="0062240C" w:rsidRDefault="0062240C" w:rsidP="00471BDE"/>
        </w:tc>
        <w:tc>
          <w:tcPr>
            <w:tcW w:w="5325" w:type="dxa"/>
            <w:gridSpan w:val="3"/>
            <w:shd w:val="clear" w:color="auto" w:fill="auto"/>
          </w:tcPr>
          <w:p w:rsidR="0062240C" w:rsidRDefault="0062240C" w:rsidP="00471BDE"/>
        </w:tc>
        <w:tc>
          <w:tcPr>
            <w:tcW w:w="355" w:type="dxa"/>
            <w:shd w:val="clear" w:color="auto" w:fill="auto"/>
          </w:tcPr>
          <w:p w:rsidR="0062240C" w:rsidRDefault="0062240C" w:rsidP="00471BDE"/>
        </w:tc>
      </w:tr>
      <w:tr w:rsidR="0062240C" w:rsidTr="00C47BA3">
        <w:trPr>
          <w:gridAfter w:val="19"/>
          <w:wAfter w:w="13826" w:type="dxa"/>
        </w:trPr>
        <w:tc>
          <w:tcPr>
            <w:tcW w:w="754" w:type="dxa"/>
            <w:gridSpan w:val="2"/>
            <w:shd w:val="clear" w:color="auto" w:fill="auto"/>
          </w:tcPr>
          <w:p w:rsidR="0062240C" w:rsidRDefault="0062240C" w:rsidP="00471BDE"/>
        </w:tc>
        <w:tc>
          <w:tcPr>
            <w:tcW w:w="1546" w:type="dxa"/>
            <w:shd w:val="clear" w:color="auto" w:fill="auto"/>
          </w:tcPr>
          <w:p w:rsidR="0062240C" w:rsidRDefault="0062240C" w:rsidP="00471BDE"/>
        </w:tc>
        <w:tc>
          <w:tcPr>
            <w:tcW w:w="5325" w:type="dxa"/>
            <w:gridSpan w:val="3"/>
            <w:shd w:val="clear" w:color="auto" w:fill="auto"/>
          </w:tcPr>
          <w:p w:rsidR="0062240C" w:rsidRDefault="0062240C" w:rsidP="00471BDE"/>
        </w:tc>
        <w:tc>
          <w:tcPr>
            <w:tcW w:w="355" w:type="dxa"/>
            <w:shd w:val="clear" w:color="auto" w:fill="auto"/>
          </w:tcPr>
          <w:p w:rsidR="0062240C" w:rsidRDefault="0062240C" w:rsidP="00471BDE"/>
        </w:tc>
      </w:tr>
      <w:tr w:rsidR="0062240C" w:rsidTr="00C47BA3">
        <w:trPr>
          <w:gridAfter w:val="19"/>
          <w:wAfter w:w="13826" w:type="dxa"/>
        </w:trPr>
        <w:tc>
          <w:tcPr>
            <w:tcW w:w="754" w:type="dxa"/>
            <w:gridSpan w:val="2"/>
            <w:shd w:val="clear" w:color="auto" w:fill="auto"/>
          </w:tcPr>
          <w:p w:rsidR="0062240C" w:rsidRDefault="0062240C" w:rsidP="00471BDE"/>
        </w:tc>
        <w:tc>
          <w:tcPr>
            <w:tcW w:w="1546" w:type="dxa"/>
            <w:shd w:val="clear" w:color="auto" w:fill="auto"/>
          </w:tcPr>
          <w:p w:rsidR="0062240C" w:rsidRDefault="0062240C" w:rsidP="00471BDE"/>
        </w:tc>
        <w:tc>
          <w:tcPr>
            <w:tcW w:w="5325" w:type="dxa"/>
            <w:gridSpan w:val="3"/>
            <w:shd w:val="clear" w:color="auto" w:fill="auto"/>
          </w:tcPr>
          <w:p w:rsidR="0062240C" w:rsidRDefault="0062240C" w:rsidP="00471BDE"/>
        </w:tc>
        <w:tc>
          <w:tcPr>
            <w:tcW w:w="355" w:type="dxa"/>
            <w:shd w:val="clear" w:color="auto" w:fill="auto"/>
          </w:tcPr>
          <w:p w:rsidR="0062240C" w:rsidRDefault="0062240C" w:rsidP="00471BDE"/>
        </w:tc>
      </w:tr>
      <w:tr w:rsidR="0062240C" w:rsidTr="00C47BA3">
        <w:trPr>
          <w:gridAfter w:val="19"/>
          <w:wAfter w:w="13826" w:type="dxa"/>
        </w:trPr>
        <w:tc>
          <w:tcPr>
            <w:tcW w:w="754" w:type="dxa"/>
            <w:gridSpan w:val="2"/>
            <w:shd w:val="clear" w:color="auto" w:fill="auto"/>
          </w:tcPr>
          <w:p w:rsidR="0062240C" w:rsidRDefault="0062240C" w:rsidP="00471BDE"/>
        </w:tc>
        <w:tc>
          <w:tcPr>
            <w:tcW w:w="1546" w:type="dxa"/>
            <w:shd w:val="clear" w:color="auto" w:fill="auto"/>
          </w:tcPr>
          <w:p w:rsidR="0062240C" w:rsidRDefault="0062240C" w:rsidP="00471BDE"/>
        </w:tc>
        <w:tc>
          <w:tcPr>
            <w:tcW w:w="5325" w:type="dxa"/>
            <w:gridSpan w:val="3"/>
            <w:shd w:val="clear" w:color="auto" w:fill="auto"/>
          </w:tcPr>
          <w:p w:rsidR="0062240C" w:rsidRDefault="0062240C" w:rsidP="00471BDE"/>
        </w:tc>
        <w:tc>
          <w:tcPr>
            <w:tcW w:w="355" w:type="dxa"/>
            <w:shd w:val="clear" w:color="auto" w:fill="auto"/>
          </w:tcPr>
          <w:p w:rsidR="0062240C" w:rsidRDefault="0062240C" w:rsidP="00471BDE"/>
        </w:tc>
      </w:tr>
      <w:tr w:rsidR="0062240C" w:rsidTr="00C47BA3">
        <w:trPr>
          <w:gridAfter w:val="19"/>
          <w:wAfter w:w="13826" w:type="dxa"/>
          <w:trHeight w:val="225"/>
        </w:trPr>
        <w:tc>
          <w:tcPr>
            <w:tcW w:w="754" w:type="dxa"/>
            <w:gridSpan w:val="2"/>
            <w:shd w:val="clear" w:color="auto" w:fill="auto"/>
          </w:tcPr>
          <w:p w:rsidR="0062240C" w:rsidRDefault="0062240C" w:rsidP="00471BDE"/>
        </w:tc>
        <w:tc>
          <w:tcPr>
            <w:tcW w:w="1546" w:type="dxa"/>
            <w:shd w:val="clear" w:color="auto" w:fill="auto"/>
          </w:tcPr>
          <w:p w:rsidR="0062240C" w:rsidRDefault="0062240C" w:rsidP="00471BDE"/>
        </w:tc>
        <w:tc>
          <w:tcPr>
            <w:tcW w:w="5325" w:type="dxa"/>
            <w:gridSpan w:val="3"/>
            <w:shd w:val="clear" w:color="auto" w:fill="auto"/>
          </w:tcPr>
          <w:p w:rsidR="0062240C" w:rsidRDefault="0062240C" w:rsidP="00471BDE"/>
        </w:tc>
        <w:tc>
          <w:tcPr>
            <w:tcW w:w="355" w:type="dxa"/>
            <w:shd w:val="clear" w:color="auto" w:fill="auto"/>
          </w:tcPr>
          <w:p w:rsidR="0062240C" w:rsidRDefault="0062240C" w:rsidP="00471BDE"/>
        </w:tc>
      </w:tr>
      <w:tr w:rsidR="0062240C" w:rsidTr="00C47BA3">
        <w:trPr>
          <w:gridAfter w:val="19"/>
          <w:wAfter w:w="13826" w:type="dxa"/>
        </w:trPr>
        <w:tc>
          <w:tcPr>
            <w:tcW w:w="754" w:type="dxa"/>
            <w:gridSpan w:val="2"/>
            <w:shd w:val="clear" w:color="auto" w:fill="auto"/>
          </w:tcPr>
          <w:p w:rsidR="0062240C" w:rsidRDefault="0062240C" w:rsidP="00471BDE"/>
        </w:tc>
        <w:tc>
          <w:tcPr>
            <w:tcW w:w="1546" w:type="dxa"/>
            <w:shd w:val="clear" w:color="auto" w:fill="auto"/>
          </w:tcPr>
          <w:p w:rsidR="0062240C" w:rsidRDefault="0062240C" w:rsidP="00471BDE"/>
        </w:tc>
        <w:tc>
          <w:tcPr>
            <w:tcW w:w="5325" w:type="dxa"/>
            <w:gridSpan w:val="3"/>
            <w:shd w:val="clear" w:color="auto" w:fill="auto"/>
          </w:tcPr>
          <w:p w:rsidR="0062240C" w:rsidRDefault="0062240C" w:rsidP="00471BDE"/>
        </w:tc>
        <w:tc>
          <w:tcPr>
            <w:tcW w:w="355" w:type="dxa"/>
            <w:shd w:val="clear" w:color="auto" w:fill="auto"/>
          </w:tcPr>
          <w:p w:rsidR="0062240C" w:rsidRDefault="0062240C" w:rsidP="00471BDE"/>
        </w:tc>
      </w:tr>
      <w:tr w:rsidR="0062240C" w:rsidTr="00C47BA3">
        <w:trPr>
          <w:gridAfter w:val="19"/>
          <w:wAfter w:w="13826" w:type="dxa"/>
        </w:trPr>
        <w:tc>
          <w:tcPr>
            <w:tcW w:w="754" w:type="dxa"/>
            <w:gridSpan w:val="2"/>
            <w:shd w:val="clear" w:color="auto" w:fill="auto"/>
          </w:tcPr>
          <w:p w:rsidR="0062240C" w:rsidRDefault="0062240C" w:rsidP="00471BDE"/>
        </w:tc>
        <w:tc>
          <w:tcPr>
            <w:tcW w:w="1546" w:type="dxa"/>
            <w:shd w:val="clear" w:color="auto" w:fill="auto"/>
          </w:tcPr>
          <w:p w:rsidR="0062240C" w:rsidRDefault="0062240C" w:rsidP="00471BDE"/>
        </w:tc>
        <w:tc>
          <w:tcPr>
            <w:tcW w:w="5325" w:type="dxa"/>
            <w:gridSpan w:val="3"/>
            <w:shd w:val="clear" w:color="auto" w:fill="auto"/>
          </w:tcPr>
          <w:p w:rsidR="0062240C" w:rsidRDefault="0062240C" w:rsidP="00471BDE"/>
        </w:tc>
        <w:tc>
          <w:tcPr>
            <w:tcW w:w="355" w:type="dxa"/>
            <w:shd w:val="clear" w:color="auto" w:fill="auto"/>
          </w:tcPr>
          <w:p w:rsidR="0062240C" w:rsidRDefault="0062240C" w:rsidP="00471BDE"/>
        </w:tc>
      </w:tr>
      <w:tr w:rsidR="0062240C" w:rsidTr="00C47BA3">
        <w:trPr>
          <w:gridAfter w:val="19"/>
          <w:wAfter w:w="13826" w:type="dxa"/>
          <w:trHeight w:val="987"/>
        </w:trPr>
        <w:tc>
          <w:tcPr>
            <w:tcW w:w="754" w:type="dxa"/>
            <w:gridSpan w:val="2"/>
            <w:shd w:val="clear" w:color="auto" w:fill="auto"/>
          </w:tcPr>
          <w:p w:rsidR="0062240C" w:rsidRDefault="0062240C" w:rsidP="00471BDE"/>
        </w:tc>
        <w:tc>
          <w:tcPr>
            <w:tcW w:w="1546" w:type="dxa"/>
            <w:shd w:val="clear" w:color="auto" w:fill="auto"/>
          </w:tcPr>
          <w:p w:rsidR="0062240C" w:rsidRDefault="0062240C" w:rsidP="00471BDE"/>
        </w:tc>
        <w:tc>
          <w:tcPr>
            <w:tcW w:w="5325" w:type="dxa"/>
            <w:gridSpan w:val="3"/>
            <w:shd w:val="clear" w:color="auto" w:fill="auto"/>
          </w:tcPr>
          <w:p w:rsidR="0062240C" w:rsidRDefault="0062240C" w:rsidP="00471BDE"/>
        </w:tc>
        <w:tc>
          <w:tcPr>
            <w:tcW w:w="355" w:type="dxa"/>
            <w:shd w:val="clear" w:color="auto" w:fill="auto"/>
          </w:tcPr>
          <w:p w:rsidR="0062240C" w:rsidRDefault="0062240C" w:rsidP="00471BDE"/>
        </w:tc>
      </w:tr>
    </w:tbl>
    <w:p w:rsidR="00CB5BC7" w:rsidRDefault="00CB5BC7">
      <w:pPr>
        <w:pStyle w:val="af4"/>
        <w:rPr>
          <w:rFonts w:ascii="Times New Roman" w:hAnsi="Times New Roman"/>
          <w:sz w:val="20"/>
          <w:szCs w:val="20"/>
          <w:lang w:eastAsia="ru-RU"/>
        </w:rPr>
      </w:pPr>
    </w:p>
    <w:p w:rsidR="00CB5BC7" w:rsidRDefault="00CB5BC7">
      <w:pPr>
        <w:pStyle w:val="af4"/>
        <w:rPr>
          <w:rFonts w:ascii="Times New Roman" w:hAnsi="Times New Roman"/>
          <w:sz w:val="20"/>
          <w:szCs w:val="20"/>
          <w:lang w:eastAsia="ru-RU"/>
        </w:rPr>
      </w:pPr>
    </w:p>
    <w:p w:rsidR="00CB5BC7" w:rsidRDefault="00CB5BC7">
      <w:pPr>
        <w:pStyle w:val="af4"/>
        <w:rPr>
          <w:rFonts w:ascii="Times New Roman" w:hAnsi="Times New Roman"/>
          <w:sz w:val="20"/>
          <w:szCs w:val="20"/>
          <w:lang w:eastAsia="ru-RU"/>
        </w:rPr>
      </w:pPr>
    </w:p>
    <w:p w:rsidR="00CB5BC7" w:rsidRDefault="00CB5BC7">
      <w:pPr>
        <w:pStyle w:val="af4"/>
        <w:rPr>
          <w:rFonts w:ascii="Times New Roman" w:hAnsi="Times New Roman"/>
          <w:sz w:val="20"/>
          <w:szCs w:val="20"/>
          <w:lang w:eastAsia="ru-RU"/>
        </w:rPr>
      </w:pPr>
    </w:p>
    <w:p w:rsidR="00CB5BC7" w:rsidRDefault="00CB5BC7">
      <w:pPr>
        <w:pStyle w:val="af4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CB5BC7" w:rsidRDefault="00CB5BC7">
      <w:pPr>
        <w:pStyle w:val="af4"/>
        <w:rPr>
          <w:rFonts w:ascii="Times New Roman" w:hAnsi="Times New Roman"/>
          <w:sz w:val="20"/>
          <w:szCs w:val="20"/>
        </w:rPr>
      </w:pPr>
    </w:p>
    <w:p w:rsidR="00CB5BC7" w:rsidRDefault="00CB5BC7">
      <w:pPr>
        <w:pStyle w:val="af4"/>
        <w:rPr>
          <w:rFonts w:ascii="Times New Roman" w:hAnsi="Times New Roman"/>
          <w:sz w:val="20"/>
          <w:szCs w:val="20"/>
        </w:rPr>
      </w:pPr>
    </w:p>
    <w:p w:rsidR="00CB5BC7" w:rsidRDefault="00CB5BC7">
      <w:pPr>
        <w:pStyle w:val="af4"/>
        <w:rPr>
          <w:rFonts w:ascii="Times New Roman" w:hAnsi="Times New Roman"/>
          <w:sz w:val="20"/>
          <w:szCs w:val="20"/>
        </w:rPr>
      </w:pPr>
    </w:p>
    <w:p w:rsidR="00CB5BC7" w:rsidRDefault="00CB5BC7">
      <w:pPr>
        <w:pStyle w:val="af4"/>
        <w:rPr>
          <w:rFonts w:ascii="Times New Roman" w:hAnsi="Times New Roman"/>
          <w:sz w:val="20"/>
          <w:szCs w:val="20"/>
        </w:rPr>
      </w:pPr>
    </w:p>
    <w:p w:rsidR="00CB5BC7" w:rsidRDefault="00CB5BC7">
      <w:pPr>
        <w:pStyle w:val="af4"/>
        <w:rPr>
          <w:rFonts w:ascii="Times New Roman" w:hAnsi="Times New Roman"/>
          <w:sz w:val="20"/>
          <w:szCs w:val="20"/>
        </w:rPr>
      </w:pPr>
    </w:p>
    <w:p w:rsidR="00CB5BC7" w:rsidRDefault="00CB5BC7">
      <w:pPr>
        <w:pStyle w:val="af4"/>
        <w:rPr>
          <w:rFonts w:ascii="Times New Roman" w:hAnsi="Times New Roman"/>
          <w:sz w:val="20"/>
          <w:szCs w:val="20"/>
        </w:rPr>
      </w:pPr>
    </w:p>
    <w:p w:rsidR="00CB5BC7" w:rsidRDefault="00CB5BC7">
      <w:pPr>
        <w:pStyle w:val="af4"/>
        <w:rPr>
          <w:rFonts w:ascii="Times New Roman" w:hAnsi="Times New Roman"/>
          <w:sz w:val="20"/>
          <w:szCs w:val="20"/>
        </w:rPr>
      </w:pPr>
    </w:p>
    <w:p w:rsidR="00CB5BC7" w:rsidRDefault="00CB5BC7">
      <w:pPr>
        <w:pStyle w:val="af4"/>
        <w:rPr>
          <w:rFonts w:ascii="Times New Roman" w:hAnsi="Times New Roman"/>
          <w:sz w:val="20"/>
          <w:szCs w:val="20"/>
        </w:rPr>
      </w:pPr>
    </w:p>
    <w:p w:rsidR="00CB5BC7" w:rsidRDefault="00CB5BC7">
      <w:pPr>
        <w:pStyle w:val="af4"/>
        <w:rPr>
          <w:rFonts w:ascii="Times New Roman" w:hAnsi="Times New Roman"/>
          <w:sz w:val="20"/>
          <w:szCs w:val="20"/>
        </w:rPr>
      </w:pPr>
    </w:p>
    <w:p w:rsidR="00CB5BC7" w:rsidRDefault="00CB5BC7">
      <w:pPr>
        <w:pStyle w:val="af4"/>
        <w:rPr>
          <w:rFonts w:ascii="Times New Roman" w:hAnsi="Times New Roman"/>
          <w:sz w:val="20"/>
          <w:szCs w:val="20"/>
        </w:rPr>
      </w:pPr>
    </w:p>
    <w:p w:rsidR="00CB5BC7" w:rsidRDefault="00CB5BC7">
      <w:pPr>
        <w:pStyle w:val="af4"/>
        <w:rPr>
          <w:rFonts w:ascii="Times New Roman" w:hAnsi="Times New Roman"/>
          <w:sz w:val="20"/>
          <w:szCs w:val="20"/>
        </w:rPr>
      </w:pPr>
    </w:p>
    <w:p w:rsidR="00CB5BC7" w:rsidRDefault="00CB5BC7">
      <w:pPr>
        <w:pStyle w:val="af4"/>
        <w:rPr>
          <w:rFonts w:ascii="Times New Roman" w:hAnsi="Times New Roman"/>
          <w:sz w:val="20"/>
          <w:szCs w:val="20"/>
        </w:rPr>
      </w:pPr>
    </w:p>
    <w:p w:rsidR="00CB5BC7" w:rsidRDefault="00CB5BC7">
      <w:pPr>
        <w:pStyle w:val="af4"/>
      </w:pPr>
    </w:p>
    <w:sectPr w:rsidR="00CB5BC7">
      <w:footerReference w:type="default" r:id="rId8"/>
      <w:pgSz w:w="16838" w:h="11906" w:orient="landscape"/>
      <w:pgMar w:top="567" w:right="567" w:bottom="766" w:left="170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E2E" w:rsidRDefault="005D2E2E">
      <w:pPr>
        <w:spacing w:after="0" w:line="240" w:lineRule="auto"/>
      </w:pPr>
      <w:r>
        <w:separator/>
      </w:r>
    </w:p>
  </w:endnote>
  <w:endnote w:type="continuationSeparator" w:id="0">
    <w:p w:rsidR="005D2E2E" w:rsidRDefault="005D2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763" w:rsidRDefault="00946763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763" w:rsidRDefault="0094676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E2E" w:rsidRDefault="005D2E2E">
      <w:pPr>
        <w:spacing w:after="0" w:line="240" w:lineRule="auto"/>
      </w:pPr>
      <w:r>
        <w:separator/>
      </w:r>
    </w:p>
  </w:footnote>
  <w:footnote w:type="continuationSeparator" w:id="0">
    <w:p w:rsidR="005D2E2E" w:rsidRDefault="005D2E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5BC7"/>
    <w:rsid w:val="002646C1"/>
    <w:rsid w:val="003B6855"/>
    <w:rsid w:val="00471BDE"/>
    <w:rsid w:val="005D2E2E"/>
    <w:rsid w:val="0062240C"/>
    <w:rsid w:val="006B33FD"/>
    <w:rsid w:val="00725F82"/>
    <w:rsid w:val="00791677"/>
    <w:rsid w:val="00876793"/>
    <w:rsid w:val="00946763"/>
    <w:rsid w:val="00A5551A"/>
    <w:rsid w:val="00AE371F"/>
    <w:rsid w:val="00C262A5"/>
    <w:rsid w:val="00C47BA3"/>
    <w:rsid w:val="00CB5BC7"/>
    <w:rsid w:val="00E30611"/>
    <w:rsid w:val="00E8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DD2082-C238-40A1-88D4-E4F0556F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492"/>
    <w:pPr>
      <w:spacing w:after="200" w:line="276" w:lineRule="auto"/>
    </w:pPr>
  </w:style>
  <w:style w:type="paragraph" w:styleId="4">
    <w:name w:val="heading 4"/>
    <w:basedOn w:val="a"/>
    <w:next w:val="a"/>
    <w:link w:val="40"/>
    <w:qFormat/>
    <w:rsid w:val="00C1345B"/>
    <w:pPr>
      <w:keepNext/>
      <w:suppressAutoHyphens/>
      <w:spacing w:before="240" w:after="60"/>
      <w:outlineLvl w:val="3"/>
    </w:pPr>
    <w:rPr>
      <w:rFonts w:ascii="Calibri" w:eastAsia="Calibri" w:hAnsi="Calibri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qFormat/>
    <w:rsid w:val="00C1345B"/>
    <w:pPr>
      <w:suppressAutoHyphens/>
      <w:spacing w:before="240" w:after="60"/>
      <w:outlineLvl w:val="4"/>
    </w:pPr>
    <w:rPr>
      <w:rFonts w:ascii="Calibri" w:eastAsia="Calibri" w:hAnsi="Calibri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C1345B"/>
    <w:pPr>
      <w:keepNext/>
      <w:keepLines/>
      <w:spacing w:before="200" w:after="0" w:line="240" w:lineRule="auto"/>
      <w:outlineLvl w:val="5"/>
    </w:pPr>
    <w:rPr>
      <w:rFonts w:ascii="Cambria" w:eastAsia="Calibri" w:hAnsi="Cambria" w:cs="Times New Roman"/>
      <w:i/>
      <w:iCs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F82A0E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qFormat/>
    <w:rsid w:val="00CD7926"/>
    <w:rPr>
      <w:rFonts w:ascii="Times New Roman" w:hAnsi="Times New Roman" w:cs="Times New Roman"/>
      <w:sz w:val="18"/>
      <w:szCs w:val="18"/>
    </w:rPr>
  </w:style>
  <w:style w:type="character" w:customStyle="1" w:styleId="40">
    <w:name w:val="Заголовок 4 Знак"/>
    <w:basedOn w:val="a0"/>
    <w:link w:val="4"/>
    <w:qFormat/>
    <w:rsid w:val="00C1345B"/>
    <w:rPr>
      <w:rFonts w:ascii="Calibri" w:eastAsia="Calibri" w:hAnsi="Calibri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1"/>
    <w:qFormat/>
    <w:rsid w:val="00C1345B"/>
    <w:rPr>
      <w:rFonts w:ascii="Calibri" w:eastAsia="Calibri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qFormat/>
    <w:rsid w:val="00C1345B"/>
    <w:rPr>
      <w:rFonts w:ascii="Cambria" w:eastAsia="Calibri" w:hAnsi="Cambria" w:cs="Times New Roman"/>
      <w:i/>
      <w:iCs/>
      <w:color w:val="243F60"/>
      <w:sz w:val="24"/>
      <w:szCs w:val="24"/>
      <w:lang w:eastAsia="ru-RU"/>
    </w:rPr>
  </w:style>
  <w:style w:type="character" w:customStyle="1" w:styleId="a4">
    <w:name w:val="Основной текст Знак"/>
    <w:basedOn w:val="a0"/>
    <w:qFormat/>
    <w:rsid w:val="00C1345B"/>
    <w:rPr>
      <w:rFonts w:ascii="Times New Roman" w:eastAsia="Arial Unicode MS" w:hAnsi="Times New Roman" w:cs="Times New Roman"/>
      <w:sz w:val="20"/>
      <w:szCs w:val="20"/>
      <w:shd w:val="clear" w:color="auto" w:fill="FFFFFF"/>
      <w:lang w:eastAsia="ru-RU"/>
    </w:rPr>
  </w:style>
  <w:style w:type="character" w:customStyle="1" w:styleId="1">
    <w:name w:val="Основной текст + Полужирный1"/>
    <w:qFormat/>
    <w:rsid w:val="00C1345B"/>
    <w:rPr>
      <w:rFonts w:ascii="Times New Roman" w:hAnsi="Times New Roman"/>
      <w:b/>
      <w:i/>
      <w:sz w:val="20"/>
    </w:rPr>
  </w:style>
  <w:style w:type="character" w:customStyle="1" w:styleId="61">
    <w:name w:val="Основной текст (6) + Курсив"/>
    <w:link w:val="610"/>
    <w:qFormat/>
    <w:rsid w:val="00C1345B"/>
    <w:rPr>
      <w:rFonts w:ascii="Times New Roman" w:hAnsi="Times New Roman"/>
      <w:i/>
      <w:sz w:val="20"/>
      <w:shd w:val="clear" w:color="auto" w:fill="FFFFFF"/>
    </w:rPr>
  </w:style>
  <w:style w:type="character" w:customStyle="1" w:styleId="19">
    <w:name w:val="Основной текст (19)"/>
    <w:link w:val="190"/>
    <w:qFormat/>
    <w:locked/>
    <w:rsid w:val="00C1345B"/>
    <w:rPr>
      <w:shd w:val="clear" w:color="auto" w:fill="FFFFFF"/>
    </w:rPr>
  </w:style>
  <w:style w:type="character" w:customStyle="1" w:styleId="190">
    <w:name w:val="Основной текст (19) + Не полужирный"/>
    <w:link w:val="19"/>
    <w:qFormat/>
    <w:rsid w:val="00C1345B"/>
    <w:rPr>
      <w:rFonts w:ascii="Times New Roman" w:hAnsi="Times New Roman"/>
      <w:i/>
      <w:sz w:val="20"/>
      <w:shd w:val="clear" w:color="auto" w:fill="FFFFFF"/>
    </w:rPr>
  </w:style>
  <w:style w:type="character" w:customStyle="1" w:styleId="11">
    <w:name w:val="Основной текст (11)"/>
    <w:link w:val="111"/>
    <w:qFormat/>
    <w:locked/>
    <w:rsid w:val="00C1345B"/>
    <w:rPr>
      <w:shd w:val="clear" w:color="auto" w:fill="FFFFFF"/>
    </w:rPr>
  </w:style>
  <w:style w:type="character" w:customStyle="1" w:styleId="65">
    <w:name w:val="Основной текст (6) + Полужирный5"/>
    <w:qFormat/>
    <w:rsid w:val="00C1345B"/>
    <w:rPr>
      <w:rFonts w:ascii="Times New Roman" w:hAnsi="Times New Roman"/>
      <w:i/>
      <w:sz w:val="20"/>
      <w:shd w:val="clear" w:color="auto" w:fill="FFFFFF"/>
    </w:rPr>
  </w:style>
  <w:style w:type="character" w:customStyle="1" w:styleId="21">
    <w:name w:val="Основной текст (21)"/>
    <w:link w:val="211"/>
    <w:qFormat/>
    <w:locked/>
    <w:rsid w:val="00C1345B"/>
    <w:rPr>
      <w:sz w:val="14"/>
      <w:shd w:val="clear" w:color="auto" w:fill="FFFFFF"/>
    </w:rPr>
  </w:style>
  <w:style w:type="character" w:customStyle="1" w:styleId="10">
    <w:name w:val="Основной текст (10)"/>
    <w:link w:val="101"/>
    <w:qFormat/>
    <w:locked/>
    <w:rsid w:val="00C1345B"/>
    <w:rPr>
      <w:shd w:val="clear" w:color="auto" w:fill="FFFFFF"/>
    </w:rPr>
  </w:style>
  <w:style w:type="character" w:customStyle="1" w:styleId="52">
    <w:name w:val="Основной текст (5)"/>
    <w:qFormat/>
    <w:locked/>
    <w:rsid w:val="00C1345B"/>
    <w:rPr>
      <w:shd w:val="clear" w:color="auto" w:fill="FFFFFF"/>
    </w:rPr>
  </w:style>
  <w:style w:type="character" w:customStyle="1" w:styleId="62">
    <w:name w:val="Основной текст (6)"/>
    <w:qFormat/>
    <w:locked/>
    <w:rsid w:val="00C1345B"/>
    <w:rPr>
      <w:shd w:val="clear" w:color="auto" w:fill="FFFFFF"/>
    </w:rPr>
  </w:style>
  <w:style w:type="character" w:customStyle="1" w:styleId="a5">
    <w:name w:val="Основной текст + Курсив"/>
    <w:qFormat/>
    <w:rsid w:val="00C1345B"/>
    <w:rPr>
      <w:rFonts w:ascii="Times New Roman" w:hAnsi="Times New Roman"/>
      <w:i/>
      <w:sz w:val="20"/>
    </w:rPr>
  </w:style>
  <w:style w:type="character" w:customStyle="1" w:styleId="12">
    <w:name w:val="Основной текст (12)"/>
    <w:link w:val="121"/>
    <w:qFormat/>
    <w:locked/>
    <w:rsid w:val="00C1345B"/>
    <w:rPr>
      <w:i/>
      <w:shd w:val="clear" w:color="auto" w:fill="FFFFFF"/>
    </w:rPr>
  </w:style>
  <w:style w:type="character" w:customStyle="1" w:styleId="3">
    <w:name w:val="Основной текст (3)"/>
    <w:qFormat/>
    <w:locked/>
    <w:rsid w:val="00C1345B"/>
    <w:rPr>
      <w:shd w:val="clear" w:color="auto" w:fill="FFFFFF"/>
    </w:rPr>
  </w:style>
  <w:style w:type="character" w:customStyle="1" w:styleId="53">
    <w:name w:val="Основной текст (5) + Не полужирный"/>
    <w:qFormat/>
    <w:rsid w:val="00C1345B"/>
    <w:rPr>
      <w:rFonts w:ascii="Times New Roman" w:hAnsi="Times New Roman"/>
      <w:i/>
      <w:sz w:val="20"/>
      <w:shd w:val="clear" w:color="auto" w:fill="FFFFFF"/>
    </w:rPr>
  </w:style>
  <w:style w:type="character" w:customStyle="1" w:styleId="510">
    <w:name w:val="Основной текст (5) + Не полужирный1"/>
    <w:qFormat/>
    <w:rsid w:val="00C1345B"/>
    <w:rPr>
      <w:rFonts w:cs="Times New Roman"/>
      <w:szCs w:val="20"/>
      <w:shd w:val="clear" w:color="auto" w:fill="FFFFFF"/>
      <w:lang w:bidi="ar-SA"/>
    </w:rPr>
  </w:style>
  <w:style w:type="character" w:customStyle="1" w:styleId="15">
    <w:name w:val="Основной текст (15) + Не курсив"/>
    <w:qFormat/>
    <w:rsid w:val="00C1345B"/>
    <w:rPr>
      <w:rFonts w:ascii="Times New Roman" w:hAnsi="Times New Roman"/>
      <w:sz w:val="20"/>
    </w:rPr>
  </w:style>
  <w:style w:type="character" w:customStyle="1" w:styleId="611">
    <w:name w:val="Основной текст (6) + Курсив1"/>
    <w:qFormat/>
    <w:rsid w:val="00C1345B"/>
    <w:rPr>
      <w:rFonts w:ascii="Times New Roman" w:hAnsi="Times New Roman"/>
      <w:i/>
      <w:sz w:val="20"/>
      <w:shd w:val="clear" w:color="auto" w:fill="FFFFFF"/>
    </w:rPr>
  </w:style>
  <w:style w:type="character" w:customStyle="1" w:styleId="13">
    <w:name w:val="Основной текст (13) + Не полужирный"/>
    <w:qFormat/>
    <w:rsid w:val="00C1345B"/>
    <w:rPr>
      <w:b/>
      <w:i/>
      <w:sz w:val="20"/>
    </w:rPr>
  </w:style>
  <w:style w:type="character" w:customStyle="1" w:styleId="620">
    <w:name w:val="Основной текст (6) + Курсив2"/>
    <w:qFormat/>
    <w:rsid w:val="00C1345B"/>
    <w:rPr>
      <w:rFonts w:ascii="Times New Roman" w:hAnsi="Times New Roman"/>
      <w:i/>
      <w:sz w:val="20"/>
      <w:shd w:val="clear" w:color="auto" w:fill="FFFFFF"/>
    </w:rPr>
  </w:style>
  <w:style w:type="character" w:customStyle="1" w:styleId="64">
    <w:name w:val="Основной текст (6) + Полужирный4"/>
    <w:qFormat/>
    <w:rsid w:val="00C1345B"/>
    <w:rPr>
      <w:rFonts w:ascii="Times New Roman" w:hAnsi="Times New Roman"/>
      <w:i/>
      <w:sz w:val="20"/>
      <w:shd w:val="clear" w:color="auto" w:fill="FFFFFF"/>
    </w:rPr>
  </w:style>
  <w:style w:type="character" w:customStyle="1" w:styleId="a6">
    <w:name w:val="Основной текст + Полужирный"/>
    <w:qFormat/>
    <w:rsid w:val="00C1345B"/>
    <w:rPr>
      <w:rFonts w:ascii="Times New Roman" w:hAnsi="Times New Roman"/>
      <w:b/>
      <w:sz w:val="20"/>
    </w:rPr>
  </w:style>
  <w:style w:type="character" w:customStyle="1" w:styleId="apple-converted-space">
    <w:name w:val="apple-converted-space"/>
    <w:qFormat/>
    <w:rsid w:val="00C1345B"/>
    <w:rPr>
      <w:rFonts w:cs="Times New Roman"/>
    </w:rPr>
  </w:style>
  <w:style w:type="character" w:customStyle="1" w:styleId="2">
    <w:name w:val="Основной текст + Полужирный2"/>
    <w:qFormat/>
    <w:rsid w:val="00C1345B"/>
    <w:rPr>
      <w:rFonts w:ascii="Times New Roman" w:hAnsi="Times New Roman"/>
      <w:b/>
      <w:i/>
      <w:sz w:val="18"/>
    </w:rPr>
  </w:style>
  <w:style w:type="character" w:customStyle="1" w:styleId="210">
    <w:name w:val="Основной текст (2) + Полужирный10"/>
    <w:qFormat/>
    <w:rsid w:val="00C1345B"/>
    <w:rPr>
      <w:rFonts w:ascii="Times New Roman" w:hAnsi="Times New Roman"/>
      <w:b/>
      <w:i/>
      <w:sz w:val="20"/>
    </w:rPr>
  </w:style>
  <w:style w:type="character" w:customStyle="1" w:styleId="29">
    <w:name w:val="Основной текст (2) + Полужирный9"/>
    <w:qFormat/>
    <w:rsid w:val="00C1345B"/>
    <w:rPr>
      <w:rFonts w:ascii="Times New Roman" w:hAnsi="Times New Roman"/>
      <w:b/>
      <w:i/>
      <w:sz w:val="18"/>
    </w:rPr>
  </w:style>
  <w:style w:type="character" w:customStyle="1" w:styleId="20">
    <w:name w:val="Основной текст (2)"/>
    <w:link w:val="212"/>
    <w:qFormat/>
    <w:locked/>
    <w:rsid w:val="00C1345B"/>
    <w:rPr>
      <w:shd w:val="clear" w:color="auto" w:fill="FFFFFF"/>
    </w:rPr>
  </w:style>
  <w:style w:type="character" w:customStyle="1" w:styleId="27">
    <w:name w:val="Основной текст (27)"/>
    <w:link w:val="271"/>
    <w:qFormat/>
    <w:locked/>
    <w:rsid w:val="00C1345B"/>
    <w:rPr>
      <w:shd w:val="clear" w:color="auto" w:fill="FFFFFF"/>
    </w:rPr>
  </w:style>
  <w:style w:type="character" w:customStyle="1" w:styleId="31">
    <w:name w:val="Основной текст (31)"/>
    <w:link w:val="310"/>
    <w:qFormat/>
    <w:locked/>
    <w:rsid w:val="00C1345B"/>
    <w:rPr>
      <w:sz w:val="18"/>
      <w:shd w:val="clear" w:color="auto" w:fill="FFFFFF"/>
    </w:rPr>
  </w:style>
  <w:style w:type="character" w:customStyle="1" w:styleId="16">
    <w:name w:val="Основной текст (16)"/>
    <w:link w:val="161"/>
    <w:qFormat/>
    <w:locked/>
    <w:rsid w:val="00C1345B"/>
    <w:rPr>
      <w:shd w:val="clear" w:color="auto" w:fill="FFFFFF"/>
    </w:rPr>
  </w:style>
  <w:style w:type="character" w:customStyle="1" w:styleId="161">
    <w:name w:val="Основной текст (16) + Полужирный1"/>
    <w:link w:val="16"/>
    <w:qFormat/>
    <w:rsid w:val="00C1345B"/>
    <w:rPr>
      <w:rFonts w:ascii="Times New Roman" w:hAnsi="Times New Roman"/>
      <w:b/>
      <w:i/>
      <w:sz w:val="18"/>
    </w:rPr>
  </w:style>
  <w:style w:type="character" w:customStyle="1" w:styleId="22TimesNewRoman">
    <w:name w:val="Основной текст (22) + Times New Roman"/>
    <w:qFormat/>
    <w:rsid w:val="00C1345B"/>
    <w:rPr>
      <w:rFonts w:ascii="Times New Roman" w:hAnsi="Times New Roman"/>
      <w:b/>
      <w:i/>
      <w:sz w:val="18"/>
    </w:rPr>
  </w:style>
  <w:style w:type="character" w:customStyle="1" w:styleId="3010pt">
    <w:name w:val="Основной текст (30) + 10 pt"/>
    <w:qFormat/>
    <w:rsid w:val="00C1345B"/>
    <w:rPr>
      <w:i/>
      <w:sz w:val="18"/>
    </w:rPr>
  </w:style>
  <w:style w:type="character" w:customStyle="1" w:styleId="7">
    <w:name w:val="Основной текст (7)"/>
    <w:link w:val="71"/>
    <w:qFormat/>
    <w:locked/>
    <w:rsid w:val="00C1345B"/>
    <w:rPr>
      <w:i/>
      <w:sz w:val="18"/>
      <w:shd w:val="clear" w:color="auto" w:fill="FFFFFF"/>
    </w:rPr>
  </w:style>
  <w:style w:type="character" w:customStyle="1" w:styleId="1611pt">
    <w:name w:val="Основной текст (16) + 11 pt"/>
    <w:qFormat/>
    <w:rsid w:val="00C1345B"/>
    <w:rPr>
      <w:i/>
    </w:rPr>
  </w:style>
  <w:style w:type="character" w:customStyle="1" w:styleId="73">
    <w:name w:val="Основной текст (7) + Курсив3"/>
    <w:qFormat/>
    <w:rsid w:val="00C1345B"/>
    <w:rPr>
      <w:rFonts w:ascii="Times New Roman" w:hAnsi="Times New Roman"/>
      <w:sz w:val="20"/>
    </w:rPr>
  </w:style>
  <w:style w:type="character" w:customStyle="1" w:styleId="22">
    <w:name w:val="Основной текст (22)"/>
    <w:link w:val="22"/>
    <w:qFormat/>
    <w:locked/>
    <w:rsid w:val="00C1345B"/>
    <w:rPr>
      <w:rFonts w:ascii="Arial Narrow" w:hAnsi="Arial Narrow"/>
      <w:sz w:val="8"/>
      <w:shd w:val="clear" w:color="auto" w:fill="FFFFFF"/>
    </w:rPr>
  </w:style>
  <w:style w:type="character" w:customStyle="1" w:styleId="23">
    <w:name w:val="Основной текст (23)"/>
    <w:link w:val="231"/>
    <w:qFormat/>
    <w:locked/>
    <w:rsid w:val="00C1345B"/>
    <w:rPr>
      <w:sz w:val="8"/>
      <w:shd w:val="clear" w:color="auto" w:fill="FFFFFF"/>
    </w:rPr>
  </w:style>
  <w:style w:type="character" w:customStyle="1" w:styleId="NoSpacingChar">
    <w:name w:val="No Spacing Char"/>
    <w:link w:val="14"/>
    <w:qFormat/>
    <w:locked/>
    <w:rsid w:val="00C1345B"/>
    <w:rPr>
      <w:rFonts w:ascii="Calibri" w:eastAsia="Times New Roman" w:hAnsi="Calibri" w:cs="Calibri"/>
      <w:lang w:eastAsia="ar-SA"/>
    </w:rPr>
  </w:style>
  <w:style w:type="character" w:customStyle="1" w:styleId="IntenseQuoteChar">
    <w:name w:val="Intense Quote Char"/>
    <w:link w:val="17"/>
    <w:qFormat/>
    <w:locked/>
    <w:rsid w:val="00C1345B"/>
    <w:rPr>
      <w:rFonts w:ascii="Calibri" w:eastAsia="Times New Roman" w:hAnsi="Calibri" w:cs="Calibri"/>
      <w:b/>
      <w:bCs/>
      <w:i/>
      <w:iCs/>
      <w:color w:val="4F81BD"/>
      <w:lang w:eastAsia="ar-SA"/>
    </w:rPr>
  </w:style>
  <w:style w:type="character" w:customStyle="1" w:styleId="-">
    <w:name w:val="Интернет-ссылка"/>
    <w:rsid w:val="00C1345B"/>
    <w:rPr>
      <w:rFonts w:cs="Times New Roman"/>
      <w:color w:val="0000FF"/>
      <w:u w:val="single"/>
    </w:rPr>
  </w:style>
  <w:style w:type="character" w:customStyle="1" w:styleId="a7">
    <w:name w:val="Название Знак"/>
    <w:basedOn w:val="a0"/>
    <w:qFormat/>
    <w:rsid w:val="00C1345B"/>
    <w:rPr>
      <w:rFonts w:ascii="Cambria" w:eastAsia="Calibri" w:hAnsi="Cambria" w:cs="Times New Roman"/>
      <w:b/>
      <w:bCs/>
      <w:kern w:val="2"/>
      <w:sz w:val="32"/>
      <w:szCs w:val="32"/>
      <w:lang w:eastAsia="ar-SA"/>
    </w:rPr>
  </w:style>
  <w:style w:type="character" w:customStyle="1" w:styleId="a8">
    <w:name w:val="Верхний колонтитул Знак"/>
    <w:basedOn w:val="a0"/>
    <w:qFormat/>
    <w:rsid w:val="00C1345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basedOn w:val="a0"/>
    <w:uiPriority w:val="99"/>
    <w:semiHidden/>
    <w:qFormat/>
    <w:rsid w:val="0071268D"/>
    <w:rPr>
      <w:rFonts w:ascii="Tahoma" w:hAnsi="Tahoma" w:cs="Tahoma"/>
      <w:sz w:val="16"/>
      <w:szCs w:val="1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sid w:val="005864C1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aa">
    <w:name w:val="Без интервала Знак"/>
    <w:uiPriority w:val="1"/>
    <w:qFormat/>
    <w:locked/>
    <w:rsid w:val="003C449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Times New Roman" w:cs="Calibri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rFonts w:cs="Times New Roman"/>
      <w:sz w:val="20"/>
      <w:szCs w:val="20"/>
    </w:rPr>
  </w:style>
  <w:style w:type="character" w:customStyle="1" w:styleId="ListLabel37">
    <w:name w:val="ListLabel 37"/>
    <w:qFormat/>
    <w:rPr>
      <w:rFonts w:cs="Times New Roman"/>
      <w:sz w:val="20"/>
      <w:szCs w:val="20"/>
    </w:rPr>
  </w:style>
  <w:style w:type="character" w:customStyle="1" w:styleId="ListLabel38">
    <w:name w:val="ListLabel 38"/>
    <w:qFormat/>
    <w:rPr>
      <w:rFonts w:cs="Times New Roman"/>
      <w:sz w:val="20"/>
      <w:szCs w:val="20"/>
    </w:rPr>
  </w:style>
  <w:style w:type="character" w:customStyle="1" w:styleId="ListLabel39">
    <w:name w:val="ListLabel 39"/>
    <w:qFormat/>
    <w:rPr>
      <w:rFonts w:cs="Times New Roman"/>
      <w:sz w:val="20"/>
      <w:szCs w:val="20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paragraph" w:styleId="ab">
    <w:name w:val="Title"/>
    <w:basedOn w:val="a"/>
    <w:next w:val="ac"/>
    <w:qFormat/>
    <w:rsid w:val="00C1345B"/>
    <w:pPr>
      <w:suppressAutoHyphens/>
      <w:spacing w:before="240" w:after="60"/>
      <w:jc w:val="center"/>
      <w:outlineLvl w:val="0"/>
    </w:pPr>
    <w:rPr>
      <w:rFonts w:ascii="Cambria" w:eastAsia="Calibri" w:hAnsi="Cambria" w:cs="Times New Roman"/>
      <w:b/>
      <w:bCs/>
      <w:kern w:val="2"/>
      <w:sz w:val="32"/>
      <w:szCs w:val="32"/>
      <w:lang w:eastAsia="ar-SA"/>
    </w:rPr>
  </w:style>
  <w:style w:type="paragraph" w:styleId="ac">
    <w:name w:val="Body Text"/>
    <w:basedOn w:val="a"/>
    <w:rsid w:val="00C1345B"/>
    <w:pPr>
      <w:shd w:val="clear" w:color="auto" w:fill="FFFFFF"/>
      <w:spacing w:after="0" w:line="266" w:lineRule="exact"/>
      <w:jc w:val="both"/>
    </w:pPr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styleId="af0">
    <w:name w:val="footer"/>
    <w:basedOn w:val="a"/>
    <w:uiPriority w:val="99"/>
    <w:rsid w:val="00F82A0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qFormat/>
    <w:rsid w:val="00CD7926"/>
    <w:pPr>
      <w:widowControl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1">
    <w:name w:val="Основной текст (19)1"/>
    <w:basedOn w:val="a"/>
    <w:qFormat/>
    <w:rsid w:val="00C1345B"/>
    <w:pPr>
      <w:shd w:val="clear" w:color="auto" w:fill="FFFFFF"/>
      <w:spacing w:after="0" w:line="240" w:lineRule="atLeast"/>
      <w:jc w:val="both"/>
    </w:pPr>
    <w:rPr>
      <w:b/>
      <w:shd w:val="clear" w:color="auto" w:fill="FFFFFF"/>
    </w:rPr>
  </w:style>
  <w:style w:type="paragraph" w:customStyle="1" w:styleId="111">
    <w:name w:val="Основной текст (11)1"/>
    <w:basedOn w:val="a"/>
    <w:link w:val="11"/>
    <w:qFormat/>
    <w:rsid w:val="00C1345B"/>
    <w:pPr>
      <w:shd w:val="clear" w:color="auto" w:fill="FFFFFF"/>
      <w:spacing w:after="0" w:line="240" w:lineRule="atLeast"/>
      <w:jc w:val="right"/>
    </w:pPr>
    <w:rPr>
      <w:shd w:val="clear" w:color="auto" w:fill="FFFFFF"/>
    </w:rPr>
  </w:style>
  <w:style w:type="paragraph" w:customStyle="1" w:styleId="211">
    <w:name w:val="Основной текст (21)1"/>
    <w:basedOn w:val="a"/>
    <w:link w:val="21"/>
    <w:qFormat/>
    <w:rsid w:val="00C1345B"/>
    <w:pPr>
      <w:shd w:val="clear" w:color="auto" w:fill="FFFFFF"/>
      <w:spacing w:after="0" w:line="240" w:lineRule="atLeast"/>
    </w:pPr>
    <w:rPr>
      <w:sz w:val="14"/>
      <w:shd w:val="clear" w:color="auto" w:fill="FFFFFF"/>
    </w:rPr>
  </w:style>
  <w:style w:type="paragraph" w:customStyle="1" w:styleId="101">
    <w:name w:val="Основной текст (10)1"/>
    <w:basedOn w:val="a"/>
    <w:link w:val="10"/>
    <w:qFormat/>
    <w:rsid w:val="00C1345B"/>
    <w:pPr>
      <w:shd w:val="clear" w:color="auto" w:fill="FFFFFF"/>
      <w:spacing w:after="0" w:line="240" w:lineRule="atLeast"/>
    </w:pPr>
    <w:rPr>
      <w:shd w:val="clear" w:color="auto" w:fill="FFFFFF"/>
    </w:rPr>
  </w:style>
  <w:style w:type="paragraph" w:customStyle="1" w:styleId="51">
    <w:name w:val="Основной текст (5)1"/>
    <w:basedOn w:val="a"/>
    <w:link w:val="50"/>
    <w:qFormat/>
    <w:rsid w:val="00C1345B"/>
    <w:pPr>
      <w:shd w:val="clear" w:color="auto" w:fill="FFFFFF"/>
      <w:spacing w:after="0" w:line="266" w:lineRule="exact"/>
    </w:pPr>
    <w:rPr>
      <w:b/>
      <w:shd w:val="clear" w:color="auto" w:fill="FFFFFF"/>
    </w:rPr>
  </w:style>
  <w:style w:type="paragraph" w:customStyle="1" w:styleId="610">
    <w:name w:val="Основной текст (6)1"/>
    <w:basedOn w:val="a"/>
    <w:link w:val="61"/>
    <w:qFormat/>
    <w:rsid w:val="00C1345B"/>
    <w:pPr>
      <w:shd w:val="clear" w:color="auto" w:fill="FFFFFF"/>
      <w:spacing w:after="0" w:line="266" w:lineRule="exact"/>
    </w:pPr>
    <w:rPr>
      <w:shd w:val="clear" w:color="auto" w:fill="FFFFFF"/>
    </w:rPr>
  </w:style>
  <w:style w:type="paragraph" w:customStyle="1" w:styleId="121">
    <w:name w:val="Основной текст (12)1"/>
    <w:basedOn w:val="a"/>
    <w:link w:val="12"/>
    <w:qFormat/>
    <w:rsid w:val="00C1345B"/>
    <w:pPr>
      <w:shd w:val="clear" w:color="auto" w:fill="FFFFFF"/>
      <w:spacing w:after="0" w:line="240" w:lineRule="atLeast"/>
      <w:jc w:val="right"/>
    </w:pPr>
    <w:rPr>
      <w:i/>
      <w:shd w:val="clear" w:color="auto" w:fill="FFFFFF"/>
    </w:rPr>
  </w:style>
  <w:style w:type="paragraph" w:customStyle="1" w:styleId="310">
    <w:name w:val="Основной текст (3)1"/>
    <w:basedOn w:val="a"/>
    <w:link w:val="31"/>
    <w:qFormat/>
    <w:rsid w:val="00C1345B"/>
    <w:pPr>
      <w:shd w:val="clear" w:color="auto" w:fill="FFFFFF"/>
      <w:spacing w:before="120" w:after="0" w:line="266" w:lineRule="exact"/>
      <w:jc w:val="center"/>
    </w:pPr>
    <w:rPr>
      <w:shd w:val="clear" w:color="auto" w:fill="FFFFFF"/>
    </w:rPr>
  </w:style>
  <w:style w:type="paragraph" w:customStyle="1" w:styleId="212">
    <w:name w:val="Основной текст (2)1"/>
    <w:basedOn w:val="a"/>
    <w:link w:val="20"/>
    <w:qFormat/>
    <w:rsid w:val="00C1345B"/>
    <w:pPr>
      <w:shd w:val="clear" w:color="auto" w:fill="FFFFFF"/>
      <w:spacing w:after="0" w:line="271" w:lineRule="exact"/>
    </w:pPr>
    <w:rPr>
      <w:shd w:val="clear" w:color="auto" w:fill="FFFFFF"/>
    </w:rPr>
  </w:style>
  <w:style w:type="paragraph" w:customStyle="1" w:styleId="271">
    <w:name w:val="Основной текст (27)1"/>
    <w:basedOn w:val="a"/>
    <w:link w:val="27"/>
    <w:qFormat/>
    <w:rsid w:val="00C1345B"/>
    <w:pPr>
      <w:shd w:val="clear" w:color="auto" w:fill="FFFFFF"/>
      <w:spacing w:after="0" w:line="286" w:lineRule="exact"/>
    </w:pPr>
    <w:rPr>
      <w:b/>
      <w:shd w:val="clear" w:color="auto" w:fill="FFFFFF"/>
    </w:rPr>
  </w:style>
  <w:style w:type="paragraph" w:customStyle="1" w:styleId="311">
    <w:name w:val="Основной текст (31)1"/>
    <w:basedOn w:val="a"/>
    <w:qFormat/>
    <w:rsid w:val="00C1345B"/>
    <w:pPr>
      <w:shd w:val="clear" w:color="auto" w:fill="FFFFFF"/>
      <w:spacing w:after="0" w:line="240" w:lineRule="atLeast"/>
    </w:pPr>
    <w:rPr>
      <w:sz w:val="18"/>
      <w:shd w:val="clear" w:color="auto" w:fill="FFFFFF"/>
    </w:rPr>
  </w:style>
  <w:style w:type="paragraph" w:customStyle="1" w:styleId="1610">
    <w:name w:val="Основной текст (16)1"/>
    <w:basedOn w:val="a"/>
    <w:qFormat/>
    <w:rsid w:val="00C1345B"/>
    <w:pPr>
      <w:shd w:val="clear" w:color="auto" w:fill="FFFFFF"/>
      <w:spacing w:after="0" w:line="240" w:lineRule="atLeast"/>
      <w:jc w:val="both"/>
    </w:pPr>
    <w:rPr>
      <w:shd w:val="clear" w:color="auto" w:fill="FFFFFF"/>
    </w:rPr>
  </w:style>
  <w:style w:type="paragraph" w:customStyle="1" w:styleId="71">
    <w:name w:val="Основной текст (7)1"/>
    <w:basedOn w:val="a"/>
    <w:link w:val="7"/>
    <w:qFormat/>
    <w:rsid w:val="00C1345B"/>
    <w:pPr>
      <w:shd w:val="clear" w:color="auto" w:fill="FFFFFF"/>
      <w:spacing w:before="120" w:after="120" w:line="240" w:lineRule="atLeast"/>
    </w:pPr>
    <w:rPr>
      <w:i/>
      <w:sz w:val="18"/>
      <w:shd w:val="clear" w:color="auto" w:fill="FFFFFF"/>
    </w:rPr>
  </w:style>
  <w:style w:type="paragraph" w:customStyle="1" w:styleId="221">
    <w:name w:val="Основной текст (22)1"/>
    <w:basedOn w:val="a"/>
    <w:qFormat/>
    <w:rsid w:val="00C1345B"/>
    <w:pPr>
      <w:shd w:val="clear" w:color="auto" w:fill="FFFFFF"/>
      <w:spacing w:before="480" w:after="0" w:line="240" w:lineRule="atLeast"/>
    </w:pPr>
    <w:rPr>
      <w:rFonts w:ascii="Arial Narrow" w:hAnsi="Arial Narrow"/>
      <w:sz w:val="8"/>
      <w:shd w:val="clear" w:color="auto" w:fill="FFFFFF"/>
    </w:rPr>
  </w:style>
  <w:style w:type="paragraph" w:customStyle="1" w:styleId="231">
    <w:name w:val="Основной текст (23)1"/>
    <w:basedOn w:val="a"/>
    <w:link w:val="23"/>
    <w:qFormat/>
    <w:rsid w:val="00C1345B"/>
    <w:pPr>
      <w:shd w:val="clear" w:color="auto" w:fill="FFFFFF"/>
      <w:spacing w:after="0" w:line="240" w:lineRule="atLeast"/>
    </w:pPr>
    <w:rPr>
      <w:sz w:val="8"/>
      <w:shd w:val="clear" w:color="auto" w:fill="FFFFFF"/>
    </w:rPr>
  </w:style>
  <w:style w:type="paragraph" w:customStyle="1" w:styleId="14">
    <w:name w:val="Без интервала1"/>
    <w:basedOn w:val="a"/>
    <w:link w:val="NoSpacingChar"/>
    <w:qFormat/>
    <w:rsid w:val="00C1345B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17">
    <w:name w:val="Выделенная цитата1"/>
    <w:basedOn w:val="a"/>
    <w:next w:val="a"/>
    <w:link w:val="IntenseQuoteChar"/>
    <w:qFormat/>
    <w:rsid w:val="00C1345B"/>
    <w:pPr>
      <w:pBdr>
        <w:bottom w:val="single" w:sz="4" w:space="4" w:color="4F81BD"/>
      </w:pBdr>
      <w:suppressAutoHyphens/>
      <w:spacing w:before="200" w:after="280"/>
      <w:ind w:left="936" w:right="936"/>
    </w:pPr>
    <w:rPr>
      <w:rFonts w:ascii="Calibri" w:eastAsia="Times New Roman" w:hAnsi="Calibri" w:cs="Calibri"/>
      <w:b/>
      <w:bCs/>
      <w:i/>
      <w:iCs/>
      <w:color w:val="4F81BD"/>
      <w:lang w:eastAsia="ar-SA"/>
    </w:rPr>
  </w:style>
  <w:style w:type="paragraph" w:customStyle="1" w:styleId="ParagraphStyle">
    <w:name w:val="Paragraph Style"/>
    <w:qFormat/>
    <w:rsid w:val="00C1345B"/>
    <w:rPr>
      <w:rFonts w:ascii="Arial" w:eastAsia="Times New Roman" w:hAnsi="Arial" w:cs="Arial"/>
      <w:sz w:val="24"/>
      <w:szCs w:val="24"/>
    </w:rPr>
  </w:style>
  <w:style w:type="paragraph" w:styleId="af1">
    <w:name w:val="header"/>
    <w:basedOn w:val="a"/>
    <w:rsid w:val="00C1345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qFormat/>
    <w:rsid w:val="00C134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544E4E"/>
    <w:pPr>
      <w:widowControl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alloon Text"/>
    <w:basedOn w:val="a"/>
    <w:uiPriority w:val="99"/>
    <w:semiHidden/>
    <w:unhideWhenUsed/>
    <w:qFormat/>
    <w:rsid w:val="0071268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4">
    <w:name w:val="No Spacing"/>
    <w:uiPriority w:val="1"/>
    <w:qFormat/>
    <w:rsid w:val="001065D6"/>
    <w:rPr>
      <w:rFonts w:cs="Times New Roman"/>
    </w:rPr>
  </w:style>
  <w:style w:type="paragraph" w:styleId="af5">
    <w:name w:val="Normal (Web)"/>
    <w:basedOn w:val="a"/>
    <w:uiPriority w:val="99"/>
    <w:semiHidden/>
    <w:unhideWhenUsed/>
    <w:qFormat/>
    <w:rsid w:val="00197AF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8">
    <w:name w:val="Нет списка1"/>
    <w:semiHidden/>
    <w:qFormat/>
    <w:rsid w:val="00C1345B"/>
  </w:style>
  <w:style w:type="table" w:styleId="af6">
    <w:name w:val="Table Grid"/>
    <w:basedOn w:val="a1"/>
    <w:uiPriority w:val="59"/>
    <w:rsid w:val="00441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Сетка таблицы1"/>
    <w:basedOn w:val="a1"/>
    <w:rsid w:val="00D533BF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E53D6-E7DF-45A7-BF01-1A7081607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21</Pages>
  <Words>7769</Words>
  <Characters>44287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dc:description/>
  <cp:lastModifiedBy>Рамис</cp:lastModifiedBy>
  <cp:revision>16</cp:revision>
  <cp:lastPrinted>2022-02-14T17:27:00Z</cp:lastPrinted>
  <dcterms:created xsi:type="dcterms:W3CDTF">2019-10-22T09:51:00Z</dcterms:created>
  <dcterms:modified xsi:type="dcterms:W3CDTF">2022-02-14T18:31:00Z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